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13" w:rsidRPr="008611B5" w:rsidRDefault="00533313" w:rsidP="00533313">
      <w:pPr>
        <w:shd w:val="clear" w:color="auto" w:fill="FFFFFF"/>
        <w:spacing w:line="240" w:lineRule="auto"/>
        <w:jc w:val="right"/>
        <w:rPr>
          <w:rFonts w:eastAsia="Calibri" w:cs="Times New Roman"/>
          <w:spacing w:val="-4"/>
          <w:sz w:val="24"/>
          <w:szCs w:val="24"/>
        </w:rPr>
      </w:pPr>
      <w:r w:rsidRPr="008611B5">
        <w:rPr>
          <w:rFonts w:eastAsia="Calibri" w:cs="Times New Roman"/>
          <w:spacing w:val="-4"/>
          <w:sz w:val="24"/>
          <w:szCs w:val="24"/>
        </w:rPr>
        <w:t>Приложение № 1</w:t>
      </w:r>
    </w:p>
    <w:p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 xml:space="preserve">к протоколу №1 </w:t>
      </w:r>
    </w:p>
    <w:p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общего собрания собственников</w:t>
      </w:r>
    </w:p>
    <w:p w:rsidR="00533313" w:rsidRPr="00533313" w:rsidRDefault="00533313" w:rsidP="00533313">
      <w:pPr>
        <w:shd w:val="clear" w:color="auto" w:fill="FFFFFF"/>
        <w:spacing w:line="240" w:lineRule="auto"/>
        <w:jc w:val="right"/>
        <w:rPr>
          <w:rFonts w:eastAsia="Calibri" w:cs="Times New Roman"/>
          <w:bCs/>
          <w:spacing w:val="-10"/>
          <w:sz w:val="20"/>
          <w:szCs w:val="20"/>
        </w:rPr>
      </w:pPr>
      <w:r w:rsidRPr="00533313">
        <w:rPr>
          <w:rFonts w:eastAsia="Calibri" w:cs="Times New Roman"/>
          <w:bCs/>
          <w:sz w:val="20"/>
          <w:szCs w:val="20"/>
        </w:rPr>
        <w:t xml:space="preserve">в многоквартирном доме </w:t>
      </w:r>
      <w:r w:rsidR="003B67F5">
        <w:rPr>
          <w:rFonts w:eastAsia="Calibri" w:cs="Times New Roman"/>
          <w:bCs/>
          <w:sz w:val="20"/>
          <w:szCs w:val="20"/>
        </w:rPr>
        <w:t>____</w:t>
      </w:r>
    </w:p>
    <w:p w:rsidR="00533313" w:rsidRPr="00533313" w:rsidRDefault="00533313" w:rsidP="00533313">
      <w:pPr>
        <w:shd w:val="clear" w:color="auto" w:fill="FFFFFF"/>
        <w:spacing w:line="240" w:lineRule="auto"/>
        <w:jc w:val="right"/>
        <w:rPr>
          <w:rFonts w:eastAsia="Calibri" w:cs="Times New Roman"/>
          <w:bCs/>
          <w:spacing w:val="-10"/>
          <w:sz w:val="24"/>
          <w:szCs w:val="24"/>
        </w:rPr>
      </w:pPr>
      <w:r>
        <w:rPr>
          <w:rFonts w:eastAsia="Calibri" w:cs="Times New Roman"/>
          <w:bCs/>
          <w:spacing w:val="-10"/>
          <w:sz w:val="20"/>
          <w:szCs w:val="20"/>
        </w:rPr>
        <w:t xml:space="preserve">от «___» </w:t>
      </w:r>
      <w:r w:rsidR="00982781">
        <w:rPr>
          <w:rFonts w:eastAsia="Calibri" w:cs="Times New Roman"/>
          <w:bCs/>
          <w:spacing w:val="-10"/>
          <w:sz w:val="20"/>
          <w:szCs w:val="20"/>
        </w:rPr>
        <w:t xml:space="preserve"> _______</w:t>
      </w:r>
      <w:r w:rsidRPr="00533313">
        <w:rPr>
          <w:rFonts w:eastAsia="Calibri" w:cs="Times New Roman"/>
          <w:bCs/>
          <w:spacing w:val="-10"/>
          <w:sz w:val="20"/>
          <w:szCs w:val="20"/>
        </w:rPr>
        <w:t xml:space="preserve"> 202</w:t>
      </w:r>
      <w:r w:rsidR="00982781">
        <w:rPr>
          <w:rFonts w:eastAsia="Calibri" w:cs="Times New Roman"/>
          <w:bCs/>
          <w:spacing w:val="-10"/>
          <w:sz w:val="20"/>
          <w:szCs w:val="20"/>
        </w:rPr>
        <w:t>1</w:t>
      </w:r>
    </w:p>
    <w:p w:rsidR="004F6E8F" w:rsidRDefault="004F6E8F" w:rsidP="00D55DB1">
      <w:pPr>
        <w:pStyle w:val="ConsPlusNormal"/>
        <w:widowControl/>
        <w:ind w:firstLine="0"/>
        <w:jc w:val="center"/>
        <w:rPr>
          <w:rFonts w:ascii="Times New Roman" w:hAnsi="Times New Roman" w:cs="Times New Roman"/>
          <w:b/>
          <w:sz w:val="22"/>
          <w:szCs w:val="22"/>
        </w:rPr>
      </w:pPr>
    </w:p>
    <w:p w:rsidR="00533313" w:rsidRPr="00F458A4" w:rsidRDefault="00533313" w:rsidP="00EA1ACB">
      <w:pPr>
        <w:pStyle w:val="ConsPlusNormal"/>
        <w:widowControl/>
        <w:ind w:firstLine="0"/>
        <w:rPr>
          <w:rFonts w:ascii="Times New Roman" w:hAnsi="Times New Roman" w:cs="Times New Roman"/>
          <w:b/>
          <w:sz w:val="22"/>
          <w:szCs w:val="22"/>
        </w:rPr>
      </w:pPr>
    </w:p>
    <w:p w:rsidR="009B6352" w:rsidRPr="00F458A4" w:rsidRDefault="009B6352" w:rsidP="009B6352">
      <w:pPr>
        <w:pStyle w:val="ConsPlusNormal"/>
        <w:widowControl/>
        <w:ind w:firstLine="0"/>
        <w:jc w:val="center"/>
        <w:rPr>
          <w:rFonts w:ascii="Times New Roman" w:hAnsi="Times New Roman" w:cs="Times New Roman"/>
          <w:b/>
        </w:rPr>
      </w:pPr>
      <w:r w:rsidRPr="00F458A4">
        <w:rPr>
          <w:rFonts w:ascii="Times New Roman" w:hAnsi="Times New Roman" w:cs="Times New Roman"/>
          <w:b/>
        </w:rPr>
        <w:t>ДОГОВОР УПРАВЛЕНИЯ МНОГОКВАРТИРНЫМ ДОМОМ</w:t>
      </w:r>
    </w:p>
    <w:p w:rsidR="00E41072" w:rsidRPr="00F458A4" w:rsidRDefault="00E41072" w:rsidP="00D55DB1">
      <w:pPr>
        <w:pStyle w:val="ConsPlusNormal"/>
        <w:widowControl/>
        <w:ind w:firstLine="0"/>
        <w:jc w:val="center"/>
        <w:rPr>
          <w:b/>
        </w:rPr>
      </w:pPr>
    </w:p>
    <w:p w:rsidR="00D432EA" w:rsidRPr="00F458A4" w:rsidRDefault="00D432EA" w:rsidP="00E41072">
      <w:pPr>
        <w:pStyle w:val="ConsPlusNormal"/>
        <w:widowControl/>
        <w:ind w:left="142" w:hanging="142"/>
        <w:jc w:val="both"/>
        <w:rPr>
          <w:rFonts w:ascii="Times New Roman" w:hAnsi="Times New Roman" w:cs="Times New Roman"/>
        </w:rPr>
      </w:pPr>
      <w:r w:rsidRPr="00F458A4">
        <w:rPr>
          <w:rFonts w:ascii="Times New Roman" w:hAnsi="Times New Roman" w:cs="Times New Roman"/>
        </w:rPr>
        <w:t xml:space="preserve">г. Сургут                                                         </w:t>
      </w:r>
      <w:r w:rsidR="00982781">
        <w:rPr>
          <w:rFonts w:ascii="Times New Roman" w:hAnsi="Times New Roman" w:cs="Times New Roman"/>
        </w:rPr>
        <w:tab/>
      </w:r>
      <w:r w:rsidRPr="00F458A4">
        <w:rPr>
          <w:rFonts w:ascii="Times New Roman" w:hAnsi="Times New Roman" w:cs="Times New Roman"/>
        </w:rPr>
        <w:t xml:space="preserve">         </w:t>
      </w:r>
      <w:r w:rsidR="00F458A4" w:rsidRPr="00F458A4">
        <w:rPr>
          <w:rFonts w:ascii="Times New Roman" w:hAnsi="Times New Roman" w:cs="Times New Roman"/>
        </w:rPr>
        <w:tab/>
      </w:r>
      <w:r w:rsidR="00F458A4" w:rsidRPr="00F458A4">
        <w:rPr>
          <w:rFonts w:ascii="Times New Roman" w:hAnsi="Times New Roman" w:cs="Times New Roman"/>
        </w:rPr>
        <w:tab/>
      </w:r>
      <w:r w:rsidR="008611B5">
        <w:rPr>
          <w:rFonts w:ascii="Times New Roman" w:hAnsi="Times New Roman" w:cs="Times New Roman"/>
        </w:rPr>
        <w:tab/>
      </w:r>
      <w:r w:rsidR="00AC35DA">
        <w:rPr>
          <w:rFonts w:ascii="Times New Roman" w:hAnsi="Times New Roman" w:cs="Times New Roman"/>
        </w:rPr>
        <w:t xml:space="preserve">   «</w:t>
      </w:r>
      <w:r w:rsidRPr="00F458A4">
        <w:rPr>
          <w:rFonts w:ascii="Times New Roman" w:hAnsi="Times New Roman" w:cs="Times New Roman"/>
        </w:rPr>
        <w:t>_____</w:t>
      </w:r>
      <w:r w:rsidR="00AC35DA">
        <w:rPr>
          <w:rFonts w:ascii="Times New Roman" w:hAnsi="Times New Roman" w:cs="Times New Roman"/>
        </w:rPr>
        <w:t>»</w:t>
      </w:r>
      <w:r w:rsidRPr="00F458A4">
        <w:rPr>
          <w:rFonts w:ascii="Times New Roman" w:hAnsi="Times New Roman" w:cs="Times New Roman"/>
        </w:rPr>
        <w:t xml:space="preserve"> ________________ 20</w:t>
      </w:r>
      <w:r w:rsidR="003C7971" w:rsidRPr="00F458A4">
        <w:rPr>
          <w:rFonts w:ascii="Times New Roman" w:hAnsi="Times New Roman" w:cs="Times New Roman"/>
        </w:rPr>
        <w:t>2</w:t>
      </w:r>
      <w:r w:rsidR="008611B5">
        <w:rPr>
          <w:rFonts w:ascii="Times New Roman" w:hAnsi="Times New Roman" w:cs="Times New Roman"/>
        </w:rPr>
        <w:t>1</w:t>
      </w:r>
      <w:r w:rsidRPr="00F458A4">
        <w:rPr>
          <w:rFonts w:ascii="Times New Roman" w:hAnsi="Times New Roman" w:cs="Times New Roman"/>
        </w:rPr>
        <w:t xml:space="preserve"> г.</w:t>
      </w:r>
    </w:p>
    <w:p w:rsidR="00DE64A6" w:rsidRPr="007036CF" w:rsidRDefault="00DE64A6" w:rsidP="009F0219">
      <w:pPr>
        <w:spacing w:after="120" w:line="240" w:lineRule="auto"/>
        <w:jc w:val="both"/>
        <w:rPr>
          <w:rFonts w:eastAsia="Times New Roman" w:cs="Times New Roman"/>
          <w:b/>
          <w:sz w:val="20"/>
          <w:szCs w:val="20"/>
          <w:lang w:eastAsia="ru-RU"/>
        </w:rPr>
      </w:pPr>
    </w:p>
    <w:p w:rsidR="007957BE" w:rsidRDefault="00F717FD" w:rsidP="00F717FD">
      <w:pPr>
        <w:spacing w:line="240" w:lineRule="auto"/>
        <w:ind w:firstLine="708"/>
        <w:jc w:val="both"/>
        <w:rPr>
          <w:rFonts w:eastAsia="Times New Roman" w:cs="Times New Roman"/>
          <w:noProof/>
          <w:sz w:val="20"/>
          <w:szCs w:val="20"/>
          <w:lang w:eastAsia="ru-RU"/>
        </w:rPr>
      </w:pPr>
      <w:r w:rsidRPr="00F458A4">
        <w:rPr>
          <w:rFonts w:eastAsia="Times New Roman" w:cs="Times New Roman"/>
          <w:sz w:val="20"/>
          <w:szCs w:val="20"/>
          <w:lang w:eastAsia="ru-RU"/>
        </w:rPr>
        <w:t>Общество с ограниче</w:t>
      </w:r>
      <w:r w:rsidR="00AE792D">
        <w:rPr>
          <w:rFonts w:eastAsia="Times New Roman" w:cs="Times New Roman"/>
          <w:sz w:val="20"/>
          <w:szCs w:val="20"/>
          <w:lang w:eastAsia="ru-RU"/>
        </w:rPr>
        <w:t>нной ответственностью «ТЕХСЕРВИС</w:t>
      </w:r>
      <w:r w:rsidRPr="00F458A4">
        <w:rPr>
          <w:rFonts w:eastAsia="Times New Roman" w:cs="Times New Roman"/>
          <w:sz w:val="20"/>
          <w:szCs w:val="20"/>
          <w:lang w:eastAsia="ru-RU"/>
        </w:rPr>
        <w:t>»</w:t>
      </w:r>
      <w:r w:rsidRPr="00F458A4">
        <w:rPr>
          <w:rFonts w:cs="Times New Roman"/>
          <w:b/>
          <w:sz w:val="20"/>
          <w:szCs w:val="20"/>
        </w:rPr>
        <w:t xml:space="preserve">, </w:t>
      </w:r>
      <w:r w:rsidRPr="00F458A4">
        <w:rPr>
          <w:rFonts w:cs="Times New Roman"/>
          <w:sz w:val="20"/>
          <w:szCs w:val="20"/>
        </w:rPr>
        <w:t>ОГРН 1188617017643, лицензия на осуществление предпринимательской деятельности по управлению многоквартирными домами №086000400, именуемое в дальнейшем «</w:t>
      </w:r>
      <w:r w:rsidRPr="00F458A4">
        <w:rPr>
          <w:rFonts w:cs="Times New Roman"/>
          <w:b/>
          <w:sz w:val="20"/>
          <w:szCs w:val="20"/>
        </w:rPr>
        <w:t>Управляющая организация - УО»,</w:t>
      </w:r>
      <w:r w:rsidRPr="00F458A4">
        <w:rPr>
          <w:rFonts w:eastAsia="Times New Roman" w:cs="Times New Roman"/>
          <w:noProof/>
          <w:sz w:val="20"/>
          <w:szCs w:val="20"/>
          <w:lang w:eastAsia="ru-RU"/>
        </w:rPr>
        <w:t xml:space="preserve">в лице директора Дмитрачкова </w:t>
      </w:r>
      <w:r w:rsidR="00D17E09">
        <w:rPr>
          <w:rFonts w:eastAsia="Times New Roman" w:cs="Times New Roman"/>
          <w:noProof/>
          <w:sz w:val="20"/>
          <w:szCs w:val="20"/>
          <w:lang w:eastAsia="ru-RU"/>
        </w:rPr>
        <w:t>Владислава Игоревича</w:t>
      </w:r>
      <w:r w:rsidRPr="00F458A4">
        <w:rPr>
          <w:rFonts w:eastAsia="Times New Roman" w:cs="Times New Roman"/>
          <w:noProof/>
          <w:sz w:val="20"/>
          <w:szCs w:val="20"/>
          <w:lang w:eastAsia="ru-RU"/>
        </w:rPr>
        <w:t xml:space="preserve">, действующего на основании Устава с одной стороны, и собственник помещения </w:t>
      </w:r>
    </w:p>
    <w:p w:rsidR="000D5E8F" w:rsidRPr="00F458A4" w:rsidRDefault="000D5E8F" w:rsidP="007957BE">
      <w:pPr>
        <w:spacing w:line="240" w:lineRule="auto"/>
        <w:jc w:val="both"/>
        <w:rPr>
          <w:sz w:val="16"/>
          <w:szCs w:val="16"/>
        </w:rPr>
      </w:pPr>
      <w:r w:rsidRPr="00F458A4">
        <w:rPr>
          <w:rFonts w:eastAsia="Times New Roman" w:cs="Times New Roman"/>
          <w:noProof/>
          <w:sz w:val="20"/>
          <w:szCs w:val="20"/>
          <w:lang w:eastAsia="ru-RU"/>
        </w:rPr>
        <w:t>________________________________________________________</w:t>
      </w:r>
      <w:r w:rsidR="00F717FD" w:rsidRPr="00F458A4">
        <w:rPr>
          <w:rFonts w:eastAsia="Times New Roman" w:cs="Times New Roman"/>
          <w:noProof/>
          <w:sz w:val="20"/>
          <w:szCs w:val="20"/>
          <w:lang w:eastAsia="ru-RU"/>
        </w:rPr>
        <w:t>___________________</w:t>
      </w:r>
      <w:r w:rsidRPr="00F458A4">
        <w:rPr>
          <w:rFonts w:eastAsia="Times New Roman" w:cs="Times New Roman"/>
          <w:noProof/>
          <w:sz w:val="20"/>
          <w:szCs w:val="20"/>
          <w:lang w:eastAsia="ru-RU"/>
        </w:rPr>
        <w:t>__________________</w:t>
      </w:r>
      <w:r w:rsidRPr="00F458A4">
        <w:rPr>
          <w:rFonts w:eastAsia="Times New Roman" w:cs="Times New Roman"/>
          <w:noProof/>
          <w:sz w:val="20"/>
          <w:szCs w:val="20"/>
          <w:lang w:eastAsia="ru-RU"/>
        </w:rPr>
        <w:br/>
        <w:t xml:space="preserve">                                                       фамилия, имя, отчество собственника </w:t>
      </w:r>
    </w:p>
    <w:p w:rsidR="000D5E8F" w:rsidRPr="00F458A4" w:rsidRDefault="000D5E8F" w:rsidP="000D5E8F">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r w:rsidRPr="00F458A4">
        <w:rPr>
          <w:rFonts w:eastAsia="Times New Roman" w:cs="Times New Roman"/>
          <w:noProof/>
          <w:sz w:val="20"/>
          <w:szCs w:val="20"/>
          <w:lang w:eastAsia="ru-RU"/>
        </w:rPr>
        <w:t xml:space="preserve">в </w:t>
      </w:r>
      <w:r w:rsidR="00AE792D">
        <w:rPr>
          <w:rFonts w:eastAsia="Times New Roman" w:cs="Times New Roman"/>
          <w:noProof/>
          <w:sz w:val="20"/>
          <w:szCs w:val="20"/>
          <w:lang w:eastAsia="ru-RU"/>
        </w:rPr>
        <w:t xml:space="preserve">многоквартирном доме по адресу: </w:t>
      </w:r>
      <w:r w:rsidR="00982781">
        <w:rPr>
          <w:rFonts w:eastAsia="Times New Roman" w:cs="Times New Roman"/>
          <w:noProof/>
          <w:sz w:val="20"/>
          <w:szCs w:val="20"/>
          <w:lang w:eastAsia="ru-RU"/>
        </w:rPr>
        <w:t>ул. Геологическая д.15/1</w:t>
      </w:r>
      <w:r w:rsidRPr="00F458A4">
        <w:rPr>
          <w:rFonts w:eastAsia="Times New Roman" w:cs="Times New Roman"/>
          <w:noProof/>
          <w:sz w:val="20"/>
          <w:szCs w:val="20"/>
          <w:lang w:eastAsia="ru-RU"/>
        </w:rPr>
        <w:t xml:space="preserve"> кв._______, </w:t>
      </w:r>
      <w:r w:rsidRPr="00F458A4">
        <w:rPr>
          <w:rFonts w:eastAsia="Times New Roman" w:cs="Times New Roman"/>
          <w:noProof/>
          <w:sz w:val="20"/>
          <w:szCs w:val="20"/>
          <w:lang w:eastAsia="ru-RU"/>
        </w:rPr>
        <w:br/>
        <w:t xml:space="preserve"> (далее – Собственник), действующий на основании решения общего собрания Собственников (протокол от «___»________ 20___ г. №___), с другой стороны, в дальнейшем совместно именуемые Сторонами, заключили настоящий договор управления многоквартирным домом (далее - Договор) о нижеследующем:</w:t>
      </w:r>
    </w:p>
    <w:p w:rsidR="000D5E8F" w:rsidRPr="00F458A4" w:rsidRDefault="000D5E8F"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0126DA" w:rsidRDefault="00B6384C" w:rsidP="00AE792D">
      <w:pPr>
        <w:pStyle w:val="a3"/>
        <w:widowControl w:val="0"/>
        <w:numPr>
          <w:ilvl w:val="0"/>
          <w:numId w:val="29"/>
        </w:numPr>
        <w:spacing w:line="240" w:lineRule="auto"/>
        <w:jc w:val="center"/>
        <w:rPr>
          <w:rFonts w:ascii="Times New Roman" w:hAnsi="Times New Roman" w:cs="Times New Roman"/>
          <w:b/>
          <w:sz w:val="20"/>
          <w:szCs w:val="20"/>
        </w:rPr>
      </w:pPr>
      <w:r w:rsidRPr="00F458A4">
        <w:rPr>
          <w:rFonts w:ascii="Times New Roman" w:hAnsi="Times New Roman" w:cs="Times New Roman"/>
          <w:b/>
          <w:sz w:val="20"/>
          <w:szCs w:val="20"/>
        </w:rPr>
        <w:t>ОБЩИЕ ПОЛОЖЕНИЯ</w:t>
      </w:r>
    </w:p>
    <w:p w:rsidR="00AE792D" w:rsidRPr="00F458A4" w:rsidRDefault="00AE792D" w:rsidP="00AE792D">
      <w:pPr>
        <w:pStyle w:val="a3"/>
        <w:widowControl w:val="0"/>
        <w:spacing w:line="240" w:lineRule="auto"/>
        <w:rPr>
          <w:rFonts w:ascii="Times New Roman" w:hAnsi="Times New Roman" w:cs="Times New Roman"/>
          <w:b/>
          <w:sz w:val="20"/>
          <w:szCs w:val="20"/>
        </w:rPr>
      </w:pPr>
    </w:p>
    <w:p w:rsidR="00AE792D" w:rsidRPr="00AE792D" w:rsidRDefault="00AE792D" w:rsidP="00AE792D">
      <w:pPr>
        <w:spacing w:line="240" w:lineRule="auto"/>
        <w:ind w:firstLine="709"/>
        <w:jc w:val="both"/>
        <w:rPr>
          <w:rFonts w:eastAsia="Times New Roman" w:cs="Times New Roman"/>
          <w:sz w:val="20"/>
          <w:szCs w:val="20"/>
          <w:lang w:eastAsia="ru-RU"/>
        </w:rPr>
      </w:pPr>
      <w:r>
        <w:rPr>
          <w:rFonts w:eastAsia="Times New Roman" w:cs="Times New Roman"/>
          <w:sz w:val="20"/>
          <w:szCs w:val="20"/>
          <w:lang w:eastAsia="ru-RU"/>
        </w:rPr>
        <w:t xml:space="preserve">1.1. </w:t>
      </w:r>
      <w:r w:rsidRPr="00AE792D">
        <w:rPr>
          <w:rFonts w:eastAsia="Times New Roman" w:cs="Times New Roman"/>
          <w:sz w:val="20"/>
          <w:szCs w:val="20"/>
          <w:lang w:eastAsia="ru-RU"/>
        </w:rPr>
        <w:t xml:space="preserve">Условия настоящего договора являются одинаковыми для всех собственников помещений в многоквартирном доме и распространяют свое действие на всех нанимателей, арендаторов и иных лиц, пользующихся помещениями в многоквартирном доме на законных основаниях. </w:t>
      </w:r>
    </w:p>
    <w:p w:rsidR="00AE792D" w:rsidRPr="00AE792D" w:rsidRDefault="00AE792D" w:rsidP="00AE792D">
      <w:pPr>
        <w:spacing w:line="240" w:lineRule="auto"/>
        <w:ind w:firstLine="708"/>
        <w:jc w:val="both"/>
        <w:rPr>
          <w:rFonts w:eastAsia="Times New Roman" w:cs="Times New Roman"/>
          <w:sz w:val="20"/>
          <w:szCs w:val="20"/>
          <w:lang w:eastAsia="ru-RU"/>
        </w:rPr>
      </w:pPr>
      <w:r w:rsidRPr="00AE792D">
        <w:rPr>
          <w:rFonts w:eastAsia="Times New Roman" w:cs="Times New Roman"/>
          <w:sz w:val="20"/>
          <w:szCs w:val="20"/>
          <w:lang w:eastAsia="ru-RU"/>
        </w:rPr>
        <w:t>1.2. Управление многоквартирным домом осуществляется в соответствии с законодательством Российской Федерации. При выполнении условий настоящего договора Стороны руководствуются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№491, Постановлением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имуществав многоквартирном доме, и порядок их оказания и выполнения»,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иными положениями жилищного и гражданского законодательства Российской Федерации, нормативными актами органов исполнительной власти ХМАО – Югры и муниципального образования городской округ город Сургут.</w:t>
      </w:r>
    </w:p>
    <w:p w:rsidR="00F717FD" w:rsidRPr="00F458A4" w:rsidRDefault="00F717FD" w:rsidP="00E41072">
      <w:pPr>
        <w:pStyle w:val="a3"/>
        <w:widowControl w:val="0"/>
        <w:spacing w:line="240" w:lineRule="auto"/>
        <w:ind w:left="0"/>
        <w:jc w:val="center"/>
        <w:rPr>
          <w:rFonts w:ascii="Times New Roman" w:hAnsi="Times New Roman" w:cs="Times New Roman"/>
          <w:b/>
          <w:sz w:val="20"/>
          <w:szCs w:val="20"/>
        </w:rPr>
      </w:pPr>
    </w:p>
    <w:p w:rsidR="00E41072" w:rsidRDefault="00A01D8A" w:rsidP="00A01D8A">
      <w:pPr>
        <w:pStyle w:val="a3"/>
        <w:widowControl w:val="0"/>
        <w:numPr>
          <w:ilvl w:val="0"/>
          <w:numId w:val="29"/>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ЦЕЛИ И ПРЕДМЕТ ДОГОВОРА</w:t>
      </w:r>
    </w:p>
    <w:p w:rsidR="00A01D8A" w:rsidRPr="00F458A4" w:rsidRDefault="00A01D8A" w:rsidP="00A01D8A">
      <w:pPr>
        <w:pStyle w:val="a3"/>
        <w:widowControl w:val="0"/>
        <w:spacing w:line="240" w:lineRule="auto"/>
        <w:rPr>
          <w:rFonts w:ascii="Times New Roman" w:hAnsi="Times New Roman" w:cs="Times New Roman"/>
          <w:b/>
          <w:sz w:val="20"/>
          <w:szCs w:val="20"/>
        </w:rPr>
      </w:pPr>
    </w:p>
    <w:p w:rsidR="00A01D8A" w:rsidRPr="00A01D8A" w:rsidRDefault="00A01D8A" w:rsidP="00A01D8A">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2.1. Целью настоящего договора является обеспечение благоприятных и безопасных условий пользованием помещениями гражданам,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и пользующимся помещениями в таком доме.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2.2. Предметом настоящего договора является оказание услуг и выполнение работ по надлежащему содержанию и ремонту общего имущества в многоквартирном доме за плату Управляющей организации по заданию Собственника, предоставление коммунальных услуг (холодное и горячее водоснабжение, водоотведение, электроснабжение, отопление, содержание жилищного фонда) и иных услуг Собственнику  помещения в указанном доме и пользующимся помещениями в этом доме лицам в соответствии с техническими регламентами, положениями стандартов и условиями настоящего договора, осуществление иной, направленной на достижение целей управления многоквартирным домом деятельности.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2.3. Услуги и (или) работы по настоящему договору выполняются Управляющей организацией самостоятельно, либо путем привлечения третьих лиц.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2.4. 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оно включает в себя: </w:t>
      </w:r>
    </w:p>
    <w:p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уборку мест общего пользования многоквартирного дома, в том числе подвала, чердака, мусорокамер, лестничных площадок и маршей, крыши, лифтов; </w:t>
      </w:r>
    </w:p>
    <w:p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придомовой территории в границах, установленных в соответствии с Законом (уборка, озеленение земельного участка); </w:t>
      </w:r>
    </w:p>
    <w:p w:rsidR="00A01D8A" w:rsidRPr="00A01D8A"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техническое обслуживание коммуникаций и оборудования, относящихся к общему имуществу многоквартирного дома; </w:t>
      </w:r>
    </w:p>
    <w:p w:rsidR="00032622"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конструктивных элементов многоквартирного дома; </w:t>
      </w:r>
    </w:p>
    <w:p w:rsidR="00A01D8A" w:rsidRPr="00A01D8A"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обслуживание технических устройств, в том числе лифтов и общедомовых приборов учета, а также технических помещений многоквартирного дома.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lastRenderedPageBreak/>
        <w:t xml:space="preserve">2.5. Текущий ремонт общего имущества многоквартирного дома – комплекс ремонтныхи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который включает в себя: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санитарно-технического оборудования;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электротехнического оборудования;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конструктивных элементов многоквартирного дома и придомовой территории;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технических устройств (лифтов, пожарной сигнализации и т.п.).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2.6. Внесение изменений (дополнений и уточнений) в перечень услуг и работ по содержаниюи ремонту общего имущества в многоквартирном доме производится на основании решения общего собрания собственников </w:t>
      </w:r>
    </w:p>
    <w:p w:rsidR="00A01D8A" w:rsidRPr="00A01D8A" w:rsidRDefault="00A01D8A" w:rsidP="00A01D8A">
      <w:pPr>
        <w:spacing w:line="240" w:lineRule="auto"/>
        <w:jc w:val="both"/>
        <w:rPr>
          <w:rFonts w:eastAsia="Times New Roman" w:cs="Times New Roman"/>
          <w:sz w:val="20"/>
          <w:szCs w:val="20"/>
          <w:lang w:eastAsia="ru-RU"/>
        </w:rPr>
      </w:pPr>
      <w:r w:rsidRPr="00A01D8A">
        <w:rPr>
          <w:rFonts w:eastAsia="Times New Roman" w:cs="Times New Roman"/>
          <w:sz w:val="20"/>
          <w:szCs w:val="20"/>
          <w:lang w:eastAsia="ru-RU"/>
        </w:rPr>
        <w:t xml:space="preserve">помещений этого дома с учетом предложений Управляющей организации. Работы и услуги, не включенныев перечень работ, оплачиваются Собственником дополнительно, в соответствии с утвержденными тарифами, и оказываются Управляющей организацией на договорной основе.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2.7. В состав общего имущества указанного многоквартирного дома входят помещения в данном доме, не являющиеся частями квартир и предназначенные для обслуживания более одного помещенияв данном доме, в том числе межквартирные лестничные площадки, лестницы, лифты, лифтовые шахтыи вентиляционные каналы, коридоры, технические этажи и помещения, чердаки, подвалы с инженерными коммуникациями,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2.8. Границей эксплуатационной ответственности между общедомовым оборудованием и квартирным является: на системах отопления, горячего, холодного водоснабжения – первое отключающее устройство на ответвлении от стояков, включая данное отключающее устройство; на системе канализации – первое соединение тройника (крестовины) стояка с внутриквартирной разводкой; по электрооборудовании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 и т.п.); по строительным конструкциям – внутренняя поверхность стен квартиры, оконные заполнения и входная дверь в квартиру, которые относятся к имуществу Собственника.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2.9. Для достижения целей настоящего договора Собственник передает, а Управляющая организация принимает от Собственника следующие полномочия: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Выбор ресурсоснабжающих, специализированных и иных обслуживающих организаций, а также заключение с ними договоров от имени и за счет Собственников помещений данного многоквартирного дома.</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Приемка результатов работ (услуг) согласно заключенным хозяйственным договорам на основании соответствующих актов.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Представление интересов Собственников помещений данного многоквартирного дома в органах государственной власти и местного самоуправления, контрольных, надзорных и других органах,в судах, арбитражных судах, перед ресурсоснабжающими и другими обслуживающими данный многоквартирный дом организациями по вопросам, связанным с выполнением настоящего договора.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Передача в пользование на основании договора аренды части общедомового имущества Собственнику и (или) третьим лицам с последующим использованием полученных денежных средств в целях, утвержденных общим собранием данного многоквартирного дома. </w:t>
      </w:r>
    </w:p>
    <w:p w:rsidR="00A01D8A" w:rsidRPr="00A01D8A"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Подготовка предложений для Собственников помещений многоквартирного дома по проведению дополнительных работ по содержанию и текущему ремонту его общего имущества, а также предложений относительно необходимости проведения капитального ремонта, перечня и сроков проведения работ, расчет расходов на их проведение и размера платы за капитальный ремонт для каждого Собственника помещений.</w:t>
      </w:r>
    </w:p>
    <w:p w:rsidR="00D55DB1" w:rsidRPr="00F458A4" w:rsidRDefault="00D55DB1"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B6384C" w:rsidRPr="00F458A4" w:rsidRDefault="001C5414" w:rsidP="003301D7">
      <w:pPr>
        <w:pStyle w:val="a3"/>
        <w:widowControl w:val="0"/>
        <w:numPr>
          <w:ilvl w:val="0"/>
          <w:numId w:val="10"/>
        </w:numPr>
        <w:tabs>
          <w:tab w:val="left" w:pos="9720"/>
        </w:tabs>
        <w:autoSpaceDE w:val="0"/>
        <w:autoSpaceDN w:val="0"/>
        <w:adjustRightInd w:val="0"/>
        <w:spacing w:line="240" w:lineRule="auto"/>
        <w:ind w:hanging="153"/>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ПРАВА И ОБЯЗАННОСТЬ СОБСТВЕННИКА</w:t>
      </w:r>
    </w:p>
    <w:p w:rsidR="00B6384C" w:rsidRPr="00F458A4" w:rsidRDefault="00B6384C" w:rsidP="005705C2">
      <w:pPr>
        <w:pStyle w:val="a3"/>
        <w:widowControl w:val="0"/>
        <w:tabs>
          <w:tab w:val="left" w:pos="9720"/>
        </w:tabs>
        <w:autoSpaceDE w:val="0"/>
        <w:autoSpaceDN w:val="0"/>
        <w:adjustRightInd w:val="0"/>
        <w:spacing w:line="240" w:lineRule="auto"/>
        <w:ind w:left="1440"/>
        <w:jc w:val="both"/>
        <w:rPr>
          <w:rFonts w:ascii="Times New Roman" w:hAnsi="Times New Roman" w:cs="Times New Roman"/>
          <w:sz w:val="20"/>
          <w:szCs w:val="20"/>
        </w:rPr>
      </w:pPr>
    </w:p>
    <w:p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3.1. Собственник имеет право: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3.1.1. Требовать от Управляющей организации выполнения обязательств, согласно настоящему договору, по обеспечению жилищными, коммунальными и иными услугами с соблюдением требований, предусмотренных для каждого вида услуг в соответствующих нормативных документах, в пределах обеспечения услуги тарифом для соответствующих категорий потребителей.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3.1.2. Осуществлять контроль за выполнением Управляющей организацией ее обязательств по настоящему договору путем получения у последней соответствующей информации. Порядок предоставления Управляющей организацией информации об услугах предусмотрен разделом 5 настоящего договора.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3.1.3. Требовать в установленном Законом порядке возмещения убытков, понесенных по вине Управляющей организации. Получать в необходимых объемах коммунальные услуги надлежащего качества.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3.1.4. Устанавливать приборы учета в заявительном режиме при наличии технической возможности за отдельную плату и оплачивать фактический объем потребленных коммунальных услуг.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3.1.5. Производить сверку расчетов по жилищно-коммунальным платежам.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3.1.6. Привлекать Управляющую организацию к выполнению работ, оказанию услуг, не составляющих предмет настоящего договора, по отдельному договору.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3.1.7. Осуществлять защиту, в том числе досудебную, своих прав через территориальные подразделения государственной жилищной инспекции или органы местного самоуправления. </w:t>
      </w:r>
    </w:p>
    <w:p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lastRenderedPageBreak/>
        <w:t xml:space="preserve">3.2. Собственник обязан: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3.2.1. Соблюдать правила пользования помещениями и </w:t>
      </w:r>
      <w:r w:rsidR="00982781">
        <w:rPr>
          <w:rFonts w:eastAsia="Times New Roman" w:cs="Times New Roman"/>
          <w:sz w:val="20"/>
          <w:szCs w:val="20"/>
          <w:lang w:eastAsia="ru-RU"/>
        </w:rPr>
        <w:t>потреб</w:t>
      </w:r>
      <w:r w:rsidRPr="0075398C">
        <w:rPr>
          <w:rFonts w:eastAsia="Times New Roman" w:cs="Times New Roman"/>
          <w:sz w:val="20"/>
          <w:szCs w:val="20"/>
          <w:lang w:eastAsia="ru-RU"/>
        </w:rPr>
        <w:t xml:space="preserve">ления жилищно-коммунальных и иных услуг, не нарушая прав и законных интересов других потребителей, проживающихв соседних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клетках, в других помещениях общего пользования. Собственник помещения обязан также не нарушать права и законные интересы других собственников. </w:t>
      </w:r>
    </w:p>
    <w:p w:rsidR="0075398C" w:rsidRPr="0075398C" w:rsidRDefault="0075398C" w:rsidP="003B67F5">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3.2.2. Обеспечивать выполнение требований пожарной безопасности при пользовании своим помещением и общим имуществом многоквартирного дома. Не использовать лестничные помещения для складирования материалов, оборудования и инвентаря, в том числе, не устраивать подсобные помещения. </w:t>
      </w:r>
      <w:r w:rsidR="003B67F5" w:rsidRPr="0075398C">
        <w:rPr>
          <w:rFonts w:eastAsia="Times New Roman" w:cs="Times New Roman"/>
          <w:sz w:val="20"/>
          <w:szCs w:val="20"/>
          <w:lang w:eastAsia="ru-RU"/>
        </w:rPr>
        <w:t>Собственник помещения</w:t>
      </w:r>
      <w:r w:rsidRPr="0075398C">
        <w:rPr>
          <w:rFonts w:eastAsia="Times New Roman" w:cs="Times New Roman"/>
          <w:sz w:val="20"/>
          <w:szCs w:val="20"/>
          <w:lang w:eastAsia="ru-RU"/>
        </w:rPr>
        <w:t xml:space="preserve"> обязан также обеспечить безопасную эксплуатацию системы электроснабжения в соответствии с требованиями Правил технической эксплуатации электроустановок потребителей, пожарную и иную безопасность.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3.2.3. Своевременно и в полном объеме производить оплату жилищно-коммунальных и иных услуг</w:t>
      </w:r>
      <w:r w:rsidR="00F15281">
        <w:rPr>
          <w:rFonts w:eastAsia="Times New Roman" w:cs="Times New Roman"/>
          <w:sz w:val="20"/>
          <w:szCs w:val="20"/>
          <w:lang w:eastAsia="ru-RU"/>
        </w:rPr>
        <w:t xml:space="preserve"> </w:t>
      </w:r>
      <w:r w:rsidR="003B67F5" w:rsidRPr="0075398C">
        <w:rPr>
          <w:rFonts w:eastAsia="Times New Roman" w:cs="Times New Roman"/>
          <w:sz w:val="20"/>
          <w:szCs w:val="20"/>
          <w:lang w:eastAsia="ru-RU"/>
        </w:rPr>
        <w:t>в порядке,</w:t>
      </w:r>
      <w:r w:rsidRPr="0075398C">
        <w:rPr>
          <w:rFonts w:eastAsia="Times New Roman" w:cs="Times New Roman"/>
          <w:sz w:val="20"/>
          <w:szCs w:val="20"/>
          <w:lang w:eastAsia="ru-RU"/>
        </w:rPr>
        <w:t xml:space="preserve"> установленном Законом и данным договором: ежемесячно до 20 числа месяца, следующего за отчетным.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3.2.4. В случае производства перепланировки и (или) переустройства помещения получить разрешение (согласование) в Департаменте архитектуры и градостроительства Администрации города</w:t>
      </w:r>
      <w:r w:rsidR="00F15281">
        <w:rPr>
          <w:rFonts w:eastAsia="Times New Roman" w:cs="Times New Roman"/>
          <w:sz w:val="20"/>
          <w:szCs w:val="20"/>
          <w:lang w:eastAsia="ru-RU"/>
        </w:rPr>
        <w:t xml:space="preserve"> </w:t>
      </w:r>
      <w:r w:rsidRPr="0075398C">
        <w:rPr>
          <w:rFonts w:eastAsia="Times New Roman" w:cs="Times New Roman"/>
          <w:sz w:val="20"/>
          <w:szCs w:val="20"/>
          <w:lang w:eastAsia="ru-RU"/>
        </w:rPr>
        <w:t xml:space="preserve">в порядке, предусмотренном главой 4 Жилищного кодекса Российской Федерации.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3.2.5.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приложением разрешения на проведение работ по перепланировке (переустройству) согласованного в Департаменте архитектуры и градостроительства Администрации города. По завершению работ по перепланировке (переустройству) помещения предоставитьв Управляющую организацию копию акта приемочной комиссии и копию нового технического паспорта (плана) на помещение.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3.2.6. Не допускать выполнения в помещениях работ или совершения других действий, создающих повышенный шум или вибрацию, нарушающих нормал</w:t>
      </w:r>
      <w:r w:rsidR="003B67F5">
        <w:rPr>
          <w:rFonts w:eastAsia="Times New Roman" w:cs="Times New Roman"/>
          <w:sz w:val="20"/>
          <w:szCs w:val="20"/>
          <w:lang w:eastAsia="ru-RU"/>
        </w:rPr>
        <w:t>ьные условия проживания граждан</w:t>
      </w:r>
      <w:r w:rsidRPr="0075398C">
        <w:rPr>
          <w:rFonts w:eastAsia="Times New Roman" w:cs="Times New Roman"/>
          <w:sz w:val="20"/>
          <w:szCs w:val="20"/>
          <w:lang w:eastAsia="ru-RU"/>
        </w:rPr>
        <w:t xml:space="preserve">. Проводить ремонтные работы в период времени установленный для этих целей законодательством РФ.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3.2.7. Не демонтировать имеющиеся наружные эвакуационные лестницы и не захламлять эвакуационные люки на балконах, не устанавливать глухие металлические решетки на окнах, не устанавливать дополнительные двери (в отступление от проекта) из квартир на площади лестничных клеток, в лифтовых холлах, в тамбурах, препятствующие свободной эвакуации людей из соседних квартир.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3.2.8. </w:t>
      </w:r>
      <w:r w:rsidR="003B67F5" w:rsidRPr="0075398C">
        <w:rPr>
          <w:rFonts w:eastAsia="Times New Roman" w:cs="Times New Roman"/>
          <w:sz w:val="20"/>
          <w:szCs w:val="20"/>
          <w:lang w:eastAsia="ru-RU"/>
        </w:rPr>
        <w:t>Немедленно сообщать Управляющей организации об обнаружении неисправностей сетей, оборудования, приборов учета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w:t>
      </w:r>
    </w:p>
    <w:p w:rsidR="0075398C" w:rsidRPr="0075398C" w:rsidRDefault="0075398C" w:rsidP="003B67F5">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3.2.9. </w:t>
      </w:r>
      <w:r w:rsidR="003B67F5" w:rsidRPr="0075398C">
        <w:rPr>
          <w:rFonts w:eastAsia="Times New Roman" w:cs="Times New Roman"/>
          <w:sz w:val="20"/>
          <w:szCs w:val="20"/>
          <w:lang w:eastAsia="ru-RU"/>
        </w:rPr>
        <w:t>Обеспечить доступ в занимаемое помещение представителей Управляющей организации и (или) подрядной организации, обслуживающей многоквартирный дом, при наличии у них удостоверений личности, для осмотра технического и санитарного состояния помещения, санитарно-технического и иного оборудования, для ликвидации аварий и выполнения плановых работ по текущему и капитальному ремонту, в том числе в период длительного отсутствия Собственника в данном помещении, указав Управляющей организации контактный телефон или адрес лица, которое может обеспечить доступ в помещение Собственника и т.д., а также обеспечить для этого свободный доступ к инженерным сетям, санитарно-техническому и иному оборудованию.</w:t>
      </w:r>
    </w:p>
    <w:p w:rsidR="0075398C" w:rsidRPr="0075398C" w:rsidRDefault="0075398C" w:rsidP="003B67F5">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3.2.10. </w:t>
      </w:r>
      <w:r w:rsidR="003B67F5" w:rsidRPr="0075398C">
        <w:rPr>
          <w:rFonts w:eastAsia="Times New Roman" w:cs="Times New Roman"/>
          <w:sz w:val="20"/>
          <w:szCs w:val="20"/>
          <w:lang w:eastAsia="ru-RU"/>
        </w:rPr>
        <w:t>Принимать меры по устранению Собственником нарушений при пользовании помещением, использовании санитарно-технического и иного оборудования, общедомового имущества, расположенногов нем, согласно врученному Управляющей организацией в письменной форме предупреждениюи в указанный в нем срок.</w:t>
      </w:r>
    </w:p>
    <w:p w:rsidR="0075398C" w:rsidRPr="0075398C" w:rsidRDefault="0075398C" w:rsidP="003B67F5">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3.2.11. </w:t>
      </w:r>
      <w:r w:rsidR="003B67F5" w:rsidRPr="0075398C">
        <w:rPr>
          <w:rFonts w:eastAsia="Times New Roman" w:cs="Times New Roman"/>
          <w:sz w:val="20"/>
          <w:szCs w:val="20"/>
          <w:lang w:eastAsia="ru-RU"/>
        </w:rPr>
        <w:t>В целях учета потребленных коммунальных услуг использовать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 вносить плату Управляющей организации за содержание коллективных (общедомовых) приборов учета с даты их установки (ввода в эксплуатацию).</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3.2.12. </w:t>
      </w:r>
      <w:r w:rsidR="003B67F5" w:rsidRPr="0075398C">
        <w:rPr>
          <w:rFonts w:eastAsia="Times New Roman" w:cs="Times New Roman"/>
          <w:sz w:val="20"/>
          <w:szCs w:val="20"/>
          <w:lang w:eastAsia="ru-RU"/>
        </w:rPr>
        <w:t>При отсутствии индивидуальных приборов учета - установить последние при наличии технической возможности, обеспечить ввод установленных приборов учета</w:t>
      </w:r>
      <w:r w:rsidR="00F15281">
        <w:rPr>
          <w:rFonts w:eastAsia="Times New Roman" w:cs="Times New Roman"/>
          <w:sz w:val="20"/>
          <w:szCs w:val="20"/>
          <w:lang w:eastAsia="ru-RU"/>
        </w:rPr>
        <w:t xml:space="preserve"> </w:t>
      </w:r>
      <w:r w:rsidR="003B67F5" w:rsidRPr="0075398C">
        <w:rPr>
          <w:rFonts w:eastAsia="Times New Roman" w:cs="Times New Roman"/>
          <w:sz w:val="20"/>
          <w:szCs w:val="20"/>
          <w:lang w:eastAsia="ru-RU"/>
        </w:rPr>
        <w:t>в эксплуатацию.</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3.2.13. </w:t>
      </w:r>
      <w:r w:rsidR="003B67F5" w:rsidRPr="0075398C">
        <w:rPr>
          <w:rFonts w:eastAsia="Times New Roman" w:cs="Times New Roman"/>
          <w:sz w:val="20"/>
          <w:szCs w:val="20"/>
          <w:lang w:eastAsia="ru-RU"/>
        </w:rPr>
        <w:t>Обеспечивать надлежащую техническую эксплуатацию индивидуальных приборов учета энергоресурсов, их сохранность (включая пломбы на приборах учета и в местах их подключения (крепления), своевременную замену и проведение поверок в сроки, установленные технической документацией на прибор учета, предварительно письменно уведомив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75398C" w:rsidRPr="0075398C" w:rsidRDefault="0075398C" w:rsidP="003B67F5">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3.2.14. </w:t>
      </w:r>
      <w:r w:rsidR="003B67F5" w:rsidRPr="0075398C">
        <w:rPr>
          <w:rFonts w:eastAsia="Times New Roman" w:cs="Times New Roman"/>
          <w:sz w:val="20"/>
          <w:szCs w:val="20"/>
          <w:lang w:eastAsia="ru-RU"/>
        </w:rPr>
        <w:t>Ежемесячно, в период с 15 по 25 число текущего месяца, предоставлять Управляющей организации показания внутриквартирных приборов учета</w:t>
      </w:r>
      <w:r w:rsidR="00F15281">
        <w:rPr>
          <w:rFonts w:eastAsia="Times New Roman" w:cs="Times New Roman"/>
          <w:sz w:val="20"/>
          <w:szCs w:val="20"/>
          <w:lang w:eastAsia="ru-RU"/>
        </w:rPr>
        <w:t xml:space="preserve"> электроэнергии</w:t>
      </w:r>
      <w:r w:rsidR="003B67F5" w:rsidRPr="0075398C">
        <w:rPr>
          <w:rFonts w:eastAsia="Times New Roman" w:cs="Times New Roman"/>
          <w:sz w:val="20"/>
          <w:szCs w:val="20"/>
          <w:lang w:eastAsia="ru-RU"/>
        </w:rPr>
        <w:t>. В случае непоступления информации</w:t>
      </w:r>
      <w:r w:rsidR="00F15281">
        <w:rPr>
          <w:rFonts w:eastAsia="Times New Roman" w:cs="Times New Roman"/>
          <w:sz w:val="20"/>
          <w:szCs w:val="20"/>
          <w:lang w:eastAsia="ru-RU"/>
        </w:rPr>
        <w:t xml:space="preserve"> </w:t>
      </w:r>
      <w:r w:rsidR="003B67F5" w:rsidRPr="0075398C">
        <w:rPr>
          <w:rFonts w:eastAsia="Times New Roman" w:cs="Times New Roman"/>
          <w:sz w:val="20"/>
          <w:szCs w:val="20"/>
          <w:lang w:eastAsia="ru-RU"/>
        </w:rPr>
        <w:t>о показаниях внутриквартирных приборов учета потребленн</w:t>
      </w:r>
      <w:r w:rsidR="00F15281">
        <w:rPr>
          <w:rFonts w:eastAsia="Times New Roman" w:cs="Times New Roman"/>
          <w:sz w:val="20"/>
          <w:szCs w:val="20"/>
          <w:lang w:eastAsia="ru-RU"/>
        </w:rPr>
        <w:t>ой</w:t>
      </w:r>
      <w:r w:rsidR="003B67F5" w:rsidRPr="0075398C">
        <w:rPr>
          <w:rFonts w:eastAsia="Times New Roman" w:cs="Times New Roman"/>
          <w:sz w:val="20"/>
          <w:szCs w:val="20"/>
          <w:lang w:eastAsia="ru-RU"/>
        </w:rPr>
        <w:t xml:space="preserve"> электрической</w:t>
      </w:r>
      <w:r w:rsidR="00F15281">
        <w:rPr>
          <w:rFonts w:eastAsia="Times New Roman" w:cs="Times New Roman"/>
          <w:sz w:val="20"/>
          <w:szCs w:val="20"/>
          <w:lang w:eastAsia="ru-RU"/>
        </w:rPr>
        <w:t xml:space="preserve"> </w:t>
      </w:r>
      <w:r w:rsidR="003B67F5" w:rsidRPr="0075398C">
        <w:rPr>
          <w:rFonts w:eastAsia="Times New Roman" w:cs="Times New Roman"/>
          <w:sz w:val="20"/>
          <w:szCs w:val="20"/>
          <w:lang w:eastAsia="ru-RU"/>
        </w:rPr>
        <w:t>энергии в указанный срок, а также в случае нарушения целостности пломб на средствах измерений и при необеспечении Собственником представителю Управляющей организации доступа к узлу измерений начисления за предоставленные услуги производятся в соответствии с действующим законодательством РФ.</w:t>
      </w:r>
    </w:p>
    <w:p w:rsidR="0075398C" w:rsidRPr="0075398C" w:rsidRDefault="0075398C" w:rsidP="003B67F5">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3.2.15. </w:t>
      </w:r>
      <w:r w:rsidR="003B67F5" w:rsidRPr="0075398C">
        <w:rPr>
          <w:rFonts w:eastAsia="Times New Roman" w:cs="Times New Roman"/>
          <w:sz w:val="20"/>
          <w:szCs w:val="20"/>
          <w:lang w:eastAsia="ru-RU"/>
        </w:rPr>
        <w:t>При оборудовании многоквартирного дома коллективными (общедомовыми) приборами учета Собственники помещений в многоквартирном доме несут обязанности по оплате коммунальных услуг исходя из показаний коллективного (общедомового) прибора учета.</w:t>
      </w:r>
    </w:p>
    <w:p w:rsidR="0075398C" w:rsidRPr="0075398C" w:rsidRDefault="0075398C" w:rsidP="003B67F5">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3.2.16. </w:t>
      </w:r>
      <w:r w:rsidR="003B67F5" w:rsidRPr="0075398C">
        <w:rPr>
          <w:rFonts w:eastAsia="Times New Roman" w:cs="Times New Roman"/>
          <w:sz w:val="20"/>
          <w:szCs w:val="20"/>
          <w:lang w:eastAsia="ru-RU"/>
        </w:rPr>
        <w:t>Уведомлять Управляющую организацию в течение 10 календарных дней о смене собственника помещения.</w:t>
      </w:r>
    </w:p>
    <w:p w:rsidR="009D3758" w:rsidRPr="0075398C" w:rsidRDefault="0075398C" w:rsidP="009D375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lastRenderedPageBreak/>
        <w:t>3.2.17</w:t>
      </w:r>
      <w:r w:rsidR="00F15281">
        <w:rPr>
          <w:rFonts w:eastAsia="Times New Roman" w:cs="Times New Roman"/>
          <w:sz w:val="20"/>
          <w:szCs w:val="20"/>
          <w:lang w:eastAsia="ru-RU"/>
        </w:rPr>
        <w:t xml:space="preserve">. </w:t>
      </w:r>
      <w:r w:rsidR="009D3758" w:rsidRPr="0075398C">
        <w:rPr>
          <w:rFonts w:eastAsia="Times New Roman" w:cs="Times New Roman"/>
          <w:sz w:val="20"/>
          <w:szCs w:val="20"/>
          <w:lang w:eastAsia="ru-RU"/>
        </w:rPr>
        <w:t xml:space="preserve">Без оформленного в установленном порядке письменного разрешения Управляющей организации Собственник не имеет права: </w:t>
      </w:r>
    </w:p>
    <w:p w:rsidR="009D3758" w:rsidRDefault="009D3758" w:rsidP="009D3758">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устанавливать, подключать и использовать электробытовые приборы и машины мощностью, превышающей допустимую проектную нагрузку внутридомовой электрической сети (одновременно подключаемая мощность не должна превышать 8,0 кВт – в домах со стационарными электроплитами, в том числе не более 1,3 кВт в одну розетку),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эксплуатации и ресурсосбережения; </w:t>
      </w:r>
    </w:p>
    <w:p w:rsidR="009D3758" w:rsidRDefault="009D3758" w:rsidP="009D3758">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rsidR="009D3758" w:rsidRDefault="009D3758" w:rsidP="009D3758">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нарушать и изменять имеющиеся схемы учета потребления коммунальных услуг, проектные схемы электроснабжения; </w:t>
      </w:r>
    </w:p>
    <w:p w:rsidR="0075398C" w:rsidRPr="0075398C" w:rsidRDefault="009D3758" w:rsidP="009D3758">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не допускать совершения действий, приводящих к порче помещения, систем безопасности, общего имущества многоквартирного дома и </w:t>
      </w:r>
      <w:r>
        <w:rPr>
          <w:rFonts w:eastAsia="Times New Roman" w:cs="Times New Roman"/>
          <w:sz w:val="20"/>
          <w:szCs w:val="20"/>
          <w:lang w:eastAsia="ru-RU"/>
        </w:rPr>
        <w:t>систем инженерного оборудования</w:t>
      </w:r>
      <w:r w:rsidR="0075398C" w:rsidRPr="0075398C">
        <w:rPr>
          <w:rFonts w:eastAsia="Times New Roman" w:cs="Times New Roman"/>
          <w:sz w:val="20"/>
          <w:szCs w:val="20"/>
          <w:lang w:eastAsia="ru-RU"/>
        </w:rPr>
        <w:t xml:space="preserve">. </w:t>
      </w:r>
    </w:p>
    <w:p w:rsidR="009D3758" w:rsidRPr="0075398C" w:rsidRDefault="0075398C" w:rsidP="009D375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3.2.18. </w:t>
      </w:r>
      <w:r w:rsidR="009D3758" w:rsidRPr="0075398C">
        <w:rPr>
          <w:rFonts w:eastAsia="Times New Roman" w:cs="Times New Roman"/>
          <w:sz w:val="20"/>
          <w:szCs w:val="20"/>
          <w:lang w:eastAsia="ru-RU"/>
        </w:rPr>
        <w:t xml:space="preserve">Соблюдать следующие требования: </w:t>
      </w:r>
    </w:p>
    <w:p w:rsidR="009D3758" w:rsidRPr="0075398C" w:rsidRDefault="009D3758" w:rsidP="009D375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теплоноситель системы горячего водоснабжения для целей отопления. </w:t>
      </w:r>
    </w:p>
    <w:p w:rsidR="009D3758" w:rsidRDefault="009D3758" w:rsidP="009D3758">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производить перенос радиаторов (отопительных приборов)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 </w:t>
      </w:r>
    </w:p>
    <w:p w:rsidR="009D3758" w:rsidRDefault="009D3758" w:rsidP="009D3758">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загромождать подходы к инженерным коммуникациям и запорной арматуре, эвакуационные пути и помещения общего пользования, не складировать (не размещать) свое имущество, строительные материалы и (или) отходы в коридорах, проходах, на лестничных клетках, запасных выходах и др., выносить строительный и бытовой мусор в специально отведенные для этого места; </w:t>
      </w:r>
    </w:p>
    <w:p w:rsidR="009D3758" w:rsidRDefault="009D3758" w:rsidP="009D3758">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пассажирские лифты для транспортировки строительных материалов, крупногабаритного мусора и отходов без упаковки; </w:t>
      </w:r>
    </w:p>
    <w:p w:rsidR="009D3758" w:rsidRDefault="009D3758" w:rsidP="009D3758">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мусоропровод для строительного и иного крупногабаритного мусора, не сливать в него жидкие бытовые отходы, не сбрасывать в мусоропровод отработанные ртутьсодержащие лампы, не бросать в него непогашенные спички, окурки и.т.п.; </w:t>
      </w:r>
    </w:p>
    <w:p w:rsidR="009D3758" w:rsidRDefault="009D3758" w:rsidP="009D3758">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т.п. Использовать систему водоотведения только по прямому назначению; </w:t>
      </w:r>
    </w:p>
    <w:p w:rsidR="009D3758" w:rsidRPr="0075398C" w:rsidRDefault="009D3758" w:rsidP="009D3758">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парковать автомобили на придомовой территории на расстоянии менее 10 м от зданияи в неустановленных местах, в том числе на проездах и перед входом в подъезды. Площадка перед подъездами предназначена только для посадки-высадки пассажиров и разворота автотранспорта. Запрещается загромождать автотранспортом входы в технические помещения, помещения мусорокамер; </w:t>
      </w:r>
    </w:p>
    <w:p w:rsidR="009D3758" w:rsidRPr="0075398C" w:rsidRDefault="009D3758" w:rsidP="009D375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подключать электроподогрев автомобиля к общедомовой и квартирной электросети; </w:t>
      </w:r>
    </w:p>
    <w:p w:rsidR="0075398C" w:rsidRPr="0075398C" w:rsidRDefault="009D3758" w:rsidP="009D375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не создавать повышенного шума в помещении Собственника и местах общего пользования</w:t>
      </w:r>
    </w:p>
    <w:p w:rsidR="0075398C" w:rsidRPr="0075398C" w:rsidRDefault="0075398C" w:rsidP="009D375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3.2.19. </w:t>
      </w:r>
      <w:r w:rsidR="009D3758" w:rsidRPr="0075398C">
        <w:rPr>
          <w:rFonts w:eastAsia="Times New Roman" w:cs="Times New Roman"/>
          <w:sz w:val="20"/>
          <w:szCs w:val="20"/>
          <w:lang w:eastAsia="ru-RU"/>
        </w:rPr>
        <w:t>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
    <w:p w:rsidR="009D3758" w:rsidRPr="0075398C" w:rsidRDefault="0075398C" w:rsidP="009D375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3.2.20.</w:t>
      </w:r>
      <w:r w:rsidR="009D3758" w:rsidRPr="0075398C">
        <w:rPr>
          <w:rFonts w:eastAsia="Times New Roman" w:cs="Times New Roman"/>
          <w:sz w:val="20"/>
          <w:szCs w:val="20"/>
          <w:lang w:eastAsia="ru-RU"/>
        </w:rPr>
        <w:t>Собственник помещения в многоквартирном доме не вправе осуществлять выдел в натуре своей доли в праве общей собственности на общее имущество жилого дома, отчуждать эту долю, а также совершать иные действия, влекущие за собой передачу ее отдельно от права собственности на указанное помещение.</w:t>
      </w:r>
    </w:p>
    <w:p w:rsidR="001C5414" w:rsidRDefault="001C5414" w:rsidP="0075398C">
      <w:pPr>
        <w:spacing w:line="240" w:lineRule="auto"/>
        <w:jc w:val="both"/>
        <w:rPr>
          <w:rFonts w:eastAsia="Times New Roman" w:cs="Times New Roman"/>
          <w:sz w:val="20"/>
          <w:szCs w:val="20"/>
          <w:lang w:eastAsia="ru-RU"/>
        </w:rPr>
      </w:pPr>
    </w:p>
    <w:p w:rsidR="0075398C" w:rsidRPr="00781F1A" w:rsidRDefault="001C5414" w:rsidP="001C5414">
      <w:pPr>
        <w:pStyle w:val="a3"/>
        <w:numPr>
          <w:ilvl w:val="0"/>
          <w:numId w:val="10"/>
        </w:numPr>
        <w:spacing w:line="240" w:lineRule="auto"/>
        <w:jc w:val="center"/>
        <w:rPr>
          <w:rFonts w:ascii="Times New Roman" w:eastAsia="Times New Roman" w:hAnsi="Times New Roman" w:cs="Times New Roman"/>
          <w:b/>
          <w:sz w:val="20"/>
          <w:szCs w:val="20"/>
          <w:lang w:eastAsia="ru-RU"/>
        </w:rPr>
      </w:pPr>
      <w:r w:rsidRPr="00781F1A">
        <w:rPr>
          <w:rFonts w:ascii="Times New Roman" w:eastAsia="Times New Roman" w:hAnsi="Times New Roman" w:cs="Times New Roman"/>
          <w:b/>
          <w:sz w:val="20"/>
          <w:szCs w:val="20"/>
          <w:lang w:eastAsia="ru-RU"/>
        </w:rPr>
        <w:t>ПРАВА И ОБЯЗАННОСТИ УПРАВЛЯЮЩЕЙ ОРГАНИЗАЦИИ</w:t>
      </w:r>
    </w:p>
    <w:p w:rsidR="0075398C" w:rsidRPr="0075398C" w:rsidRDefault="0075398C" w:rsidP="0075398C">
      <w:pPr>
        <w:spacing w:line="240" w:lineRule="auto"/>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4.1. Управляющая организация вправе: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 Осуществлять управление, общим имуществом многоквартирного дома, представляя интересы его совладельцев. Самостоятельно определять порядок и способ выполнения своих обязательств по Договору.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4.1.2. Заключать договоры с жилищными, коммунальными и специализированными организациями</w:t>
      </w:r>
      <w:r w:rsidR="00F15281">
        <w:rPr>
          <w:rFonts w:eastAsia="Times New Roman" w:cs="Times New Roman"/>
          <w:sz w:val="20"/>
          <w:szCs w:val="20"/>
          <w:lang w:eastAsia="ru-RU"/>
        </w:rPr>
        <w:t xml:space="preserve"> </w:t>
      </w:r>
      <w:r w:rsidRPr="0075398C">
        <w:rPr>
          <w:rFonts w:eastAsia="Times New Roman" w:cs="Times New Roman"/>
          <w:sz w:val="20"/>
          <w:szCs w:val="20"/>
          <w:lang w:eastAsia="ru-RU"/>
        </w:rPr>
        <w:t xml:space="preserve">о предоставлении Собственнику и другим пользующимся помещениями в этом доме лицам необходимых услуг.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4.1.3. Выполнять работы и оказать услуги, не предусмотренные в составе перечня работ и услуг, утвержденного общим собранием собственников помещений в многоквартирном доме, с последующей компенсацией стоимости таких работ (услуг) собственниками помещений, если их проведение вызвано необходимостью устранения угрозы жизни и здоровья граждан, проживающих в многоквартирном доме, устранением последствий аварий или угрозы наступления ущерба общему имуществу в многоквартирном доме, а также в связи с предписанием надзорного (контрольного) органа, о чем Управляющая организация уведомляет собственников помещений в платежном документе (счете-извещении).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4.1.4. В случае неоднократных задержек в оплате, предоставляемых в соответствии с данным Договором услуг по обеспечению обслуживания общего имущества жилого дома (включая придомовую территорию) и организации оказания коммунальных услуг, нарушении условий эксплуатации инженерного и иного оборудования, требовать возмещения от собственника причиненного ущерба в установленном Законом порядке.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4.1.5. Обеспечить предоставление коммунальных услуг (электроснабжение) посредством заключения от имени Собственников помещений многоквартирного дома договоров с ресурсоснабжающ</w:t>
      </w:r>
      <w:r w:rsidR="00F15281">
        <w:rPr>
          <w:rFonts w:eastAsia="Times New Roman" w:cs="Times New Roman"/>
          <w:sz w:val="20"/>
          <w:szCs w:val="20"/>
          <w:lang w:eastAsia="ru-RU"/>
        </w:rPr>
        <w:t>ей</w:t>
      </w:r>
      <w:r w:rsidRPr="0075398C">
        <w:rPr>
          <w:rFonts w:eastAsia="Times New Roman" w:cs="Times New Roman"/>
          <w:sz w:val="20"/>
          <w:szCs w:val="20"/>
          <w:lang w:eastAsia="ru-RU"/>
        </w:rPr>
        <w:t xml:space="preserve"> организаци</w:t>
      </w:r>
      <w:r w:rsidR="00F15281">
        <w:rPr>
          <w:rFonts w:eastAsia="Times New Roman" w:cs="Times New Roman"/>
          <w:sz w:val="20"/>
          <w:szCs w:val="20"/>
          <w:lang w:eastAsia="ru-RU"/>
        </w:rPr>
        <w:t>ей</w:t>
      </w:r>
      <w:r w:rsidRPr="0075398C">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4.1.6. Приостановить или ограничить предоставление коммунальных услуг (электроснабжение) Собственнику в случае наличия у последнего задолженности по оплате коммунальных услуг, превышающей двух месячных размеров платы, а также в других случаях и в порядке, установленном Постановлением Правительства РФ от 06 мая </w:t>
      </w:r>
      <w:r w:rsidRPr="0075398C">
        <w:rPr>
          <w:rFonts w:eastAsia="Times New Roman" w:cs="Times New Roman"/>
          <w:sz w:val="20"/>
          <w:szCs w:val="20"/>
          <w:lang w:eastAsia="ru-RU"/>
        </w:rPr>
        <w:lastRenderedPageBreak/>
        <w:t xml:space="preserve">2011 №354 «О предоставлении коммунальных услуг собственникам и пользователям помещений в многоквартирных домах и жилых домов».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4.1.7.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перерасчет размера платы за потребленные без надлежащего учета коммунальные услуги за шесть месяцев, предшествующих месяцу, в котором было выявлено совершение указанного действия, согласно п. 34 Правил предоставления коммунальных услуг гражданам, утвержденных постановлением Правительства РФ от 23.05.2006 г. № 307. (в новой редакции ПП РФ №354«О предоставлении коммунальных услуг собственникам и пользователям помещений в многоквартирных домах и жилых домов».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4.1.8. Входить в помещение Собственника с согласия пользующихся этим помещением граждан в целях устранения аварий и неисправностей, обследования состояния инженерного оборудования, конструктивных элементов здания, общего имущества многоквартирного дома и приборов учета, находящихся в помещении. 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собственников дома, когда аварийная ситуация в отдельном жилом помещении повлекла отключение горячего или холодного водоснабжения, отопления в целом по внутридомовому стояку, допускается проникновение в жилое помещение: комиссионное вскрытие помещение по истечении 12 часов с момента обнаружения аварийной ситуации, а в случае аварийной ситуации, возникшей на сетях теплоснабжения, при температуре наружного воздуха ниже – 25С – по истечении двух часов с оформлением акта.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4.1.9. При изменении органом местного самоуправления цен и тарифов на предоставляемые услуги в одностороннем порядке производить перерасчет платы. Уведомление Собственника об изменении тарифов производится Управляющей организацией в платежном документе за расчетный период, в котором произошел перерасчет.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4.1.10. Информировать надзорные органы о несанкционированном переустройстве и/или перепланировке помещений, общего имущества, а также об использовании их не по назначению. </w:t>
      </w:r>
    </w:p>
    <w:p w:rsidR="0075398C" w:rsidRPr="0075398C" w:rsidRDefault="0075398C" w:rsidP="009D375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4.1.11. Осуществлять обработку персональных данных Собственника (фамилия, имя, отчество, год, месяц, дата, место рождения, дата регистрации, снятия с регистрационного учета по месту жительства (пребывания), родственные отношения с совместно проживающими гражданами, реквизиты правоустанавливающих документов на помещение, паспортные данные, контактные телефоны) в целях исполнения настоящего договора, а также осуществления функций по первичному приему от граждан документов на регистрацию и снятию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систему, выдачи справок, открытия и переоформления лицевых счетов, заключения договоров управления многоквартирным домом, оформления платежных документов (счетов-извещений),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подрядной организации для контрольного снятия показаний приборов учета, установленных в помещении, для выполнения мероприятий по борьбе с задолженностью, для доставки платежных документов; работникам правоохранительных и иных государственных и муниципальных органов - по письменным запросам; гражданам, зарегистрированным по месту жительства (пребывания) в жилом помещении Собственника), обезличивание, блокирование, уничтожение персональных данных.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4.1.12. Осуществлять контроль за целевым </w:t>
      </w:r>
      <w:r w:rsidR="009D3758" w:rsidRPr="0075398C">
        <w:rPr>
          <w:rFonts w:eastAsia="Times New Roman" w:cs="Times New Roman"/>
          <w:sz w:val="20"/>
          <w:szCs w:val="20"/>
          <w:lang w:eastAsia="ru-RU"/>
        </w:rPr>
        <w:t>использованием помещений</w:t>
      </w:r>
      <w:r w:rsidRPr="0075398C">
        <w:rPr>
          <w:rFonts w:eastAsia="Times New Roman" w:cs="Times New Roman"/>
          <w:sz w:val="20"/>
          <w:szCs w:val="20"/>
          <w:lang w:eastAsia="ru-RU"/>
        </w:rPr>
        <w:t xml:space="preserve"> и применять меры, не противоречащие нормам действующего законодательства, в случаях использования помещений не по назначению.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4.1.13. Производить единовременное доначисление Собственнику платы за вывоз и размещение строительных (в т.ч. крупногабаритных) отходов и в случае их складирования Собственником в подъезде многоквартирного дома или на придомовой территории на основании акта, подтверждающего факт складирования отходов и мусора Собственником за подписью не менее двух собственников помещенийв многоквартирном доме. </w:t>
      </w:r>
    </w:p>
    <w:p w:rsid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4.1.14. Обращаться в правоохранительные органы по вопросам, связанным с порчей, кражей общего имущества в многоквартирном доме, незаконным пользованием частью общедомового имущества. </w:t>
      </w:r>
    </w:p>
    <w:p w:rsidR="0075398C" w:rsidRPr="0075398C" w:rsidRDefault="0075398C" w:rsidP="0075398C">
      <w:pPr>
        <w:spacing w:line="240" w:lineRule="auto"/>
        <w:ind w:firstLine="708"/>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4.2. Управляющая организация обязана: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4.2.1. Представлять интересы Собственника в отношениях с ресурсоснабжающими организациями, заключив с ними соответствующие договоры на отпуск и потребление ресурсов</w:t>
      </w:r>
      <w:r w:rsidR="00EB46B4">
        <w:rPr>
          <w:rFonts w:eastAsia="Times New Roman" w:cs="Times New Roman"/>
          <w:sz w:val="20"/>
          <w:szCs w:val="20"/>
          <w:lang w:eastAsia="ru-RU"/>
        </w:rPr>
        <w:t xml:space="preserve"> (электрическая энергия)</w:t>
      </w:r>
      <w:r w:rsidRPr="0075398C">
        <w:rPr>
          <w:rFonts w:eastAsia="Times New Roman" w:cs="Times New Roman"/>
          <w:sz w:val="20"/>
          <w:szCs w:val="20"/>
          <w:lang w:eastAsia="ru-RU"/>
        </w:rPr>
        <w:t xml:space="preserve">, обеспечить предоставление Собственнику за плату необходимых коммунальных услуг в объеме не ниже установленного органом местного самоуправления норматива потребления коммунальных услуг, отвечающих параметрам качества и надежности (в соответствии с законодательством), соответствующих уровню их оплаты.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4.2.2. Выполнять функции по управлению многоквартирным домом, в том числе распорядителя по общим вопросам обслуживания и ремонта жилого дома в соответствии с условиями настоящего договораи действующим законодательством.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4.2.3. Обеспечить подготовку многоквартирного дома к эксплуатации в зимних условиях.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4.2.4. Обеспечить температуру в жилых комнатах не ниже +20 С, на кухне и в подсобных помещениях – не ниже +18 С в отопительный сезон, согласно ГОСТ Р51617-2000 «Жилищно-коммунальные услуги. Общие технические условия».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4.2.5. Информировать Собственника о плановых перерывах предоставления коммунальных услуг не позднее чем за 10 дней до начала перерыва, а в случае возникновения или угрозы возникновения аварийной ситуации – без предварительного уведомления.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lastRenderedPageBreak/>
        <w:t xml:space="preserve">4.2.6. Обеспечивать регулярный контроль за получаемыми от энергоснабжающих и иных организаций ресурсами, своевременно информировать Собственника обо всех планируемых и производимых изменениях в порядке их получения и оплаты.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4.2.7. Предоставлять коммунальные услуги надлежащего качества в соответствии с требованиями действующего законодательства Российской Федерации, Приложением № 1 к Правилам № 354.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4.2.8. В соответствии с обязательными требованиями, установленными Правилами № 354, предоставлять собственникам помещений в многоквартирном доме и пользующимся помещениями в этом доме лицам следующие коммунальные услуги: </w:t>
      </w:r>
    </w:p>
    <w:p w:rsidR="0075398C" w:rsidRPr="0075398C" w:rsidRDefault="00EB46B4" w:rsidP="0075398C">
      <w:pPr>
        <w:spacing w:line="240" w:lineRule="auto"/>
        <w:ind w:firstLine="708"/>
        <w:jc w:val="both"/>
        <w:rPr>
          <w:rFonts w:eastAsia="Times New Roman" w:cs="Times New Roman"/>
          <w:sz w:val="20"/>
          <w:szCs w:val="20"/>
          <w:lang w:eastAsia="ru-RU"/>
        </w:rPr>
      </w:pPr>
      <w:r>
        <w:rPr>
          <w:rFonts w:eastAsia="Times New Roman" w:cs="Times New Roman"/>
          <w:sz w:val="20"/>
          <w:szCs w:val="20"/>
          <w:lang w:eastAsia="ru-RU"/>
        </w:rPr>
        <w:t>- электроснабжение.</w:t>
      </w:r>
      <w:r w:rsidR="0075398C" w:rsidRPr="0075398C">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4.2.9. Обеспечивать своевременный расчет платы за жилищные, коммунальные услуги и иные услуги, а также выдачу Собственнику ежемесячных платежных документов (счета-извещения о начислении платежей) с перечислением всех статей услуг.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4.2.10. Рассматривать поступившие от Собственника жалобы и предложения по предмету Договора в установленные сроки (в пределах </w:t>
      </w:r>
      <w:r w:rsidR="009D3758">
        <w:rPr>
          <w:rFonts w:eastAsia="Times New Roman" w:cs="Times New Roman"/>
          <w:sz w:val="20"/>
          <w:szCs w:val="20"/>
          <w:lang w:eastAsia="ru-RU"/>
        </w:rPr>
        <w:t>1</w:t>
      </w:r>
      <w:r w:rsidRPr="0075398C">
        <w:rPr>
          <w:rFonts w:eastAsia="Times New Roman" w:cs="Times New Roman"/>
          <w:sz w:val="20"/>
          <w:szCs w:val="20"/>
          <w:lang w:eastAsia="ru-RU"/>
        </w:rPr>
        <w:t xml:space="preserve">0 дней). В течении двух рабочих дней с момента получения жалобы (заявления, требования, претензии) направлять собственнику извещение о ее приеме и последующем удовлетворении, либо об отказе в ее удовлетворении с указанием причин отказа;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информировать собственника в течении суток со дня обнаружения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незамедлительно),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информировать собственника о плановых перерывах предоставления коммунальных услуг не позднее чем за 10 рабочих дней до начала перерыва; </w:t>
      </w:r>
    </w:p>
    <w:p w:rsidR="0075398C"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не позднее 3 дней до проведения плановых работ внутри жилого помещения согласоватьс собственником время доступа в это помещение или направить собственнику письменное уведомление о проведени</w:t>
      </w:r>
      <w:r w:rsidR="001C5414">
        <w:rPr>
          <w:rFonts w:eastAsia="Times New Roman" w:cs="Times New Roman"/>
          <w:sz w:val="20"/>
          <w:szCs w:val="20"/>
          <w:lang w:eastAsia="ru-RU"/>
        </w:rPr>
        <w:t>и работ внутри жилого помещения</w:t>
      </w:r>
      <w:r w:rsidRPr="0075398C">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4.2.11. Выполнять работу и оказывать услуги, связанные с защитой в пределах данного Договора интересов Собственника, в том числе по заключению хозяйственных и прочих договоров, не допуская нарушения имущественных и иных интересов Собственника, а также вести соответствующую техническую, бухгалтерскую, статистическую и прочую документацию по выполнению данного договора.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4.2.12. 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настоящего договора в сроки, предусмотренные действующим законодательством.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4.2.13. Информировать Собственника о порядке оплаты оказанных услуг, принимать от него плату за содержание и текущий ремонт общего имущества, плату за услуги и работы по управлению многоквартирным домом, коммунальные и иные услуги самостоятельно либо через расчетно-кассовые центры.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4.2.14.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4.2.15. Предоставить Собственнику в течение первого квартала текущего года отчет о выполнении договора управления за предыдущий год.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4.2.16. Предоставлять Собственнику по его запросу информацию об установленных ценах и тарифах на услуги и работы по содержанию и ремонту многоквартирного дома и жилых помещений в нем, о размерах оплаты в соответствии с этими ценами и тарифами, об объеме, перечне и качестве оказываемых услуг и работ, а также о ценах и тарифах на предоставляемые коммунальные услуги и размерах оплаты этих услуг.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4.2.17. Информировать Собственника о принятых общим собранием собственников помещений многоквартирного дома решениях и итогах голосования путем размещения объявлений на информационном стенде, расположенном в каждом подъезде этого дома.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4.2.18. Принимать и хранить проектную, техническую, исполнительную документацию на многоквартирный дом, вносить изменения и дополнения в указанную документацию в порядке, установленном законодательством РФ.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подключение и произвести перерасчет размера платы за потребленные без надлежащего учета коммунальные услуги в порядке, предусмотренном п. 62 Правил № 354.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4.2.19. Принимать на коммерческий учет индивидуальные (квартирные) приборы учета коммунальных ресурсов в порядке, определенном Правилами № 354.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4.2.20.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4.2.21. Проводить противопожарную пропаганду и инструктаж владельцев помещений многоквартирного дома по правилам пожарной безопасности. </w:t>
      </w:r>
    </w:p>
    <w:p w:rsidR="0075398C" w:rsidRPr="0075398C" w:rsidRDefault="0075398C" w:rsidP="0075398C">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4.2.22. Обеспечить хранение </w:t>
      </w:r>
      <w:r w:rsidR="009D3758">
        <w:rPr>
          <w:rFonts w:eastAsia="Times New Roman" w:cs="Times New Roman"/>
          <w:sz w:val="20"/>
          <w:szCs w:val="20"/>
          <w:lang w:eastAsia="ru-RU"/>
        </w:rPr>
        <w:t xml:space="preserve">копий </w:t>
      </w:r>
      <w:r w:rsidRPr="0075398C">
        <w:rPr>
          <w:rFonts w:eastAsia="Times New Roman" w:cs="Times New Roman"/>
          <w:sz w:val="20"/>
          <w:szCs w:val="20"/>
          <w:lang w:eastAsia="ru-RU"/>
        </w:rPr>
        <w:t>протоколов общих собраний собственников помещений многоквартирного дома и решений собственников помещений по вопросам повестки дня.</w:t>
      </w:r>
    </w:p>
    <w:p w:rsidR="00FC6CE4" w:rsidRPr="00F458A4" w:rsidRDefault="00FC6CE4" w:rsidP="006549FF">
      <w:pPr>
        <w:pStyle w:val="a9"/>
        <w:ind w:firstLine="0"/>
        <w:rPr>
          <w:rFonts w:ascii="Times New Roman" w:hAnsi="Times New Roman"/>
          <w:b/>
          <w:sz w:val="24"/>
          <w:szCs w:val="24"/>
        </w:rPr>
      </w:pPr>
    </w:p>
    <w:p w:rsidR="00394B0D" w:rsidRPr="00F458A4" w:rsidRDefault="001C5414" w:rsidP="003301D7">
      <w:pPr>
        <w:pStyle w:val="ConsPlusNormal"/>
        <w:widowControl/>
        <w:ind w:firstLine="540"/>
        <w:jc w:val="center"/>
        <w:rPr>
          <w:rFonts w:ascii="Times New Roman" w:hAnsi="Times New Roman" w:cs="Times New Roman"/>
          <w:b/>
        </w:rPr>
      </w:pPr>
      <w:r>
        <w:rPr>
          <w:rFonts w:ascii="Times New Roman" w:hAnsi="Times New Roman" w:cs="Times New Roman"/>
          <w:b/>
        </w:rPr>
        <w:t>5</w:t>
      </w:r>
      <w:r w:rsidR="00394B0D" w:rsidRPr="00F458A4">
        <w:rPr>
          <w:rFonts w:ascii="Times New Roman" w:hAnsi="Times New Roman" w:cs="Times New Roman"/>
          <w:b/>
        </w:rPr>
        <w:t xml:space="preserve">. </w:t>
      </w:r>
      <w:r w:rsidR="0075398C">
        <w:rPr>
          <w:rFonts w:ascii="Times New Roman" w:hAnsi="Times New Roman" w:cs="Times New Roman"/>
          <w:b/>
        </w:rPr>
        <w:t>ОПЛАТА УСЛУГ</w:t>
      </w:r>
    </w:p>
    <w:p w:rsidR="00394B0D" w:rsidRPr="00F458A4" w:rsidRDefault="00394B0D" w:rsidP="00394B0D">
      <w:pPr>
        <w:pStyle w:val="ConsPlusNormal"/>
        <w:widowControl/>
        <w:ind w:firstLine="0"/>
        <w:jc w:val="both"/>
        <w:rPr>
          <w:rFonts w:ascii="Times New Roman" w:hAnsi="Times New Roman" w:cs="Times New Roman"/>
          <w:b/>
        </w:rPr>
      </w:pP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5.1. Плата за жилищные и коммунальные услуги для Собственника помещения включает в себя: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 плату за содержание и текущий ремонт общего имущества в многоквартирном доме; </w:t>
      </w:r>
    </w:p>
    <w:p w:rsid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 плату за коммунальные услуги. </w:t>
      </w:r>
    </w:p>
    <w:p w:rsidR="001C5414" w:rsidRPr="001C5414" w:rsidRDefault="001C5414" w:rsidP="00EA1ACB">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5.1.1. Размер платы за содержание и текущий ремонт общего имущества в многоквартирном доме </w:t>
      </w:r>
      <w:r w:rsidR="00EA1ACB" w:rsidRPr="00EA1ACB">
        <w:rPr>
          <w:rFonts w:eastAsia="Times New Roman" w:cs="Times New Roman"/>
          <w:sz w:val="20"/>
          <w:szCs w:val="20"/>
          <w:lang w:eastAsia="ru-RU"/>
        </w:rPr>
        <w:t>устан</w:t>
      </w:r>
      <w:r w:rsidR="009D3758">
        <w:rPr>
          <w:rFonts w:eastAsia="Times New Roman" w:cs="Times New Roman"/>
          <w:sz w:val="20"/>
          <w:szCs w:val="20"/>
          <w:lang w:eastAsia="ru-RU"/>
        </w:rPr>
        <w:t>а</w:t>
      </w:r>
      <w:r w:rsidR="00EA1ACB" w:rsidRPr="00EA1ACB">
        <w:rPr>
          <w:rFonts w:eastAsia="Times New Roman" w:cs="Times New Roman"/>
          <w:sz w:val="20"/>
          <w:szCs w:val="20"/>
          <w:lang w:eastAsia="ru-RU"/>
        </w:rPr>
        <w:t>вл</w:t>
      </w:r>
      <w:r w:rsidR="009D3758">
        <w:rPr>
          <w:rFonts w:eastAsia="Times New Roman" w:cs="Times New Roman"/>
          <w:sz w:val="20"/>
          <w:szCs w:val="20"/>
          <w:lang w:eastAsia="ru-RU"/>
        </w:rPr>
        <w:t>ивается общим собранием собственников</w:t>
      </w:r>
      <w:r w:rsidR="00EA1ACB">
        <w:rPr>
          <w:rFonts w:eastAsia="Times New Roman" w:cs="Times New Roman"/>
          <w:sz w:val="20"/>
          <w:szCs w:val="20"/>
          <w:lang w:eastAsia="ru-RU"/>
        </w:rPr>
        <w:t xml:space="preserve">. </w:t>
      </w:r>
      <w:r w:rsidRPr="001C5414">
        <w:rPr>
          <w:rFonts w:eastAsia="Times New Roman" w:cs="Times New Roman"/>
          <w:sz w:val="20"/>
          <w:szCs w:val="20"/>
          <w:lang w:eastAsia="ru-RU"/>
        </w:rPr>
        <w:t xml:space="preserve">Управляющая организация вправе применить к установленному размеру платы на каждый новый год, следующий за годом действия ранее применяемого в расчетах с собственниками размер платы, индекс (уровень) инфляции (потребительских цен), устанавливаемый ежегодно при утверждении Федерального бюджета на очередной финансовый год. Индекс (уровень) инфляции применяется Управляющей организацией к стоимости каждого вида работ, услуг.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5.1.2. Размер платы за коммунальные услуги рассчитывается по тарифам, установленным уполномоченными органами для определенных категорий потребителей и определяется исходя из показаний приборов учета, а при их отсутствии исходя из расчетного объема коммунального ресурса, определенногов соответствии с п. 43 Правил №354.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5.2. Неиспользование Собственником помещения не является основанием невнесения платы за жилищные и коммунальные услуги.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5.3. Собственник ежемесячно, до 20 числа месяца, следующего за расчетным месяцем, оплачивает предоставленные ему услуги по ценам и тарифам на содержание, ремонт жилищного фонда и коммунальные услуги, установленные для населения. </w:t>
      </w:r>
    </w:p>
    <w:p w:rsidR="001C5414" w:rsidRPr="001C5414" w:rsidRDefault="001C5414" w:rsidP="009D3758">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5.4. Управляющая организация производит перерасчет (уменьшение) платы Собственника за коммунальные услуги при предоставлении услуг ненадлежащего качества и (или) с перерывами, превышающими продолжительность, установленную Правилами предоставления коммунальных услуг гражданам, утвержденными постановлением Правительства РФ от 06 мая 2011 №354 «О предоставлении коммунальных услуг собственникам и пользователям помещений в многоквартирных домах и жилых домов». При временном, то есть более 5 полных календарных дней подряд, отсутствии Собственника в помещении, не оборудованном индивидуальным или общим (квартирным) прибором учета, осуществляется перерасчет размера платы за предоставленную Собственнику в таком помещении коммунальную услугу, за исключением коммунальной услуги по отоплению, в порядке, установленном Правилами № 354. </w:t>
      </w:r>
    </w:p>
    <w:p w:rsidR="001C5414" w:rsidRPr="001C5414" w:rsidRDefault="001C5414" w:rsidP="001C5414">
      <w:pPr>
        <w:spacing w:line="240" w:lineRule="auto"/>
        <w:ind w:firstLine="708"/>
        <w:jc w:val="both"/>
        <w:rPr>
          <w:rFonts w:eastAsia="Times New Roman" w:cs="Times New Roman"/>
          <w:sz w:val="20"/>
          <w:szCs w:val="20"/>
          <w:lang w:eastAsia="ru-RU"/>
        </w:rPr>
      </w:pPr>
      <w:r w:rsidRPr="001C5414">
        <w:rPr>
          <w:rFonts w:eastAsia="Times New Roman" w:cs="Times New Roman"/>
          <w:sz w:val="20"/>
          <w:szCs w:val="20"/>
          <w:lang w:eastAsia="ru-RU"/>
        </w:rPr>
        <w:t xml:space="preserve">5.5. Плата за коммунальные услуги устанавливается с учетом их фактического потребления (при наличии приборов учета), либо нормативов потребления в соответствии с действующим законодательством (при отсутствии приборов учета или в случае </w:t>
      </w:r>
      <w:r w:rsidR="009D3758" w:rsidRPr="001C5414">
        <w:rPr>
          <w:rFonts w:eastAsia="Times New Roman" w:cs="Times New Roman"/>
          <w:sz w:val="20"/>
          <w:szCs w:val="20"/>
          <w:lang w:eastAsia="ru-RU"/>
        </w:rPr>
        <w:t>их неисправности,</w:t>
      </w:r>
      <w:r w:rsidRPr="001C5414">
        <w:rPr>
          <w:rFonts w:eastAsia="Times New Roman" w:cs="Times New Roman"/>
          <w:sz w:val="20"/>
          <w:szCs w:val="20"/>
          <w:lang w:eastAsia="ru-RU"/>
        </w:rPr>
        <w:t xml:space="preserve"> или при отсутствии показаний или использование приборов учета без разрешения органов технического надзора). Снятие показаний приборов учета, установленных в помещении Собственника, производится Собственником самостоятельно. </w:t>
      </w:r>
    </w:p>
    <w:p w:rsidR="001C5414" w:rsidRPr="001C5414" w:rsidRDefault="001C5414" w:rsidP="001C5414">
      <w:pPr>
        <w:spacing w:line="240" w:lineRule="auto"/>
        <w:ind w:firstLine="708"/>
        <w:jc w:val="both"/>
        <w:rPr>
          <w:rFonts w:eastAsia="Times New Roman" w:cs="Times New Roman"/>
          <w:sz w:val="20"/>
          <w:szCs w:val="20"/>
          <w:lang w:eastAsia="ru-RU"/>
        </w:rPr>
      </w:pPr>
      <w:r w:rsidRPr="001C5414">
        <w:rPr>
          <w:rFonts w:eastAsia="Times New Roman" w:cs="Times New Roman"/>
          <w:sz w:val="20"/>
          <w:szCs w:val="20"/>
          <w:lang w:eastAsia="ru-RU"/>
        </w:rPr>
        <w:t xml:space="preserve">5.6. Собственник производит оплату в пунктах по приему платежей, адреса размещения которых указаны в ежемесячно предоставляемых Собственнику счетах-извещениях. </w:t>
      </w:r>
    </w:p>
    <w:p w:rsidR="00B035CC" w:rsidRPr="001C5414" w:rsidRDefault="001C5414" w:rsidP="001C5414">
      <w:pPr>
        <w:spacing w:line="240" w:lineRule="auto"/>
        <w:ind w:firstLine="708"/>
        <w:jc w:val="both"/>
        <w:rPr>
          <w:rFonts w:eastAsia="Times New Roman" w:cs="Times New Roman"/>
          <w:sz w:val="20"/>
          <w:szCs w:val="20"/>
          <w:lang w:eastAsia="ru-RU"/>
        </w:rPr>
      </w:pPr>
      <w:r w:rsidRPr="001C5414">
        <w:rPr>
          <w:rFonts w:eastAsia="Times New Roman" w:cs="Times New Roman"/>
          <w:sz w:val="20"/>
          <w:szCs w:val="20"/>
          <w:lang w:eastAsia="ru-RU"/>
        </w:rPr>
        <w:t>5.7. При наличии у Собственника просроченной задолженности за оказанные Управляющей организацией услуги (работы) по Договору, любые денежные средства, поступившие от Собственника (с использованием любого способа оплаты), зачисляются Управляющей организацией на лицевой счет Собственника в счет погашения образовавшейся задолженности в хронологическом порядке (с даты ее возникновения) и до полного ее погашения по всем видам работ (услуг).</w:t>
      </w:r>
    </w:p>
    <w:p w:rsidR="00EA1ACB" w:rsidRPr="00F458A4" w:rsidRDefault="00EA1ACB" w:rsidP="003A0D2A">
      <w:pPr>
        <w:spacing w:line="240" w:lineRule="auto"/>
        <w:jc w:val="both"/>
        <w:rPr>
          <w:rFonts w:cs="Times New Roman"/>
          <w:b/>
          <w:sz w:val="20"/>
          <w:szCs w:val="20"/>
        </w:rPr>
      </w:pPr>
    </w:p>
    <w:p w:rsidR="009F71F9" w:rsidRDefault="009F71F9" w:rsidP="00781F1A">
      <w:pPr>
        <w:pStyle w:val="a9"/>
        <w:numPr>
          <w:ilvl w:val="0"/>
          <w:numId w:val="30"/>
        </w:numPr>
        <w:jc w:val="center"/>
        <w:rPr>
          <w:rFonts w:ascii="Times New Roman" w:hAnsi="Times New Roman"/>
          <w:b/>
          <w:bCs/>
          <w:sz w:val="20"/>
          <w:szCs w:val="20"/>
        </w:rPr>
      </w:pPr>
      <w:r w:rsidRPr="00F458A4">
        <w:rPr>
          <w:rFonts w:ascii="Times New Roman" w:hAnsi="Times New Roman"/>
          <w:b/>
          <w:bCs/>
          <w:sz w:val="20"/>
          <w:szCs w:val="20"/>
        </w:rPr>
        <w:t>ПОРЯДОК ПРЕДО</w:t>
      </w:r>
      <w:r w:rsidR="00921622">
        <w:rPr>
          <w:rFonts w:ascii="Times New Roman" w:hAnsi="Times New Roman"/>
          <w:b/>
          <w:bCs/>
          <w:sz w:val="20"/>
          <w:szCs w:val="20"/>
        </w:rPr>
        <w:t>СТАВЛЕНИЯ ИНФОРМАЦИИ ОБ УСЛУГАХ</w:t>
      </w:r>
    </w:p>
    <w:p w:rsidR="00781F1A" w:rsidRPr="00921622" w:rsidRDefault="00781F1A" w:rsidP="00781F1A">
      <w:pPr>
        <w:pStyle w:val="a9"/>
        <w:ind w:left="360" w:firstLine="0"/>
        <w:rPr>
          <w:rFonts w:ascii="Times New Roman" w:hAnsi="Times New Roman"/>
          <w:b/>
          <w:bCs/>
          <w:sz w:val="20"/>
          <w:szCs w:val="20"/>
        </w:rPr>
      </w:pPr>
    </w:p>
    <w:p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6.1. Управляющая организация своевременно и в полном объеме предоставляет Собственнику по его требованию и (или), непосредственно размещает на информационных стендах, соответствующую информацию о порядке предоставления услуг, тарифах на жилищные и коммунальные услуги, планах работ по текущему ремонту, а также телефоны и адреса аварийно-диспетчерских служб и территориального подразделения – государственной жилищной инспекции. Управляющая организация осуществляет раскрытие информации на основании письменного запроса Собственника в соответствии с требованиями </w:t>
      </w:r>
      <w:r>
        <w:rPr>
          <w:rFonts w:eastAsia="Times New Roman" w:cs="Times New Roman"/>
          <w:sz w:val="20"/>
          <w:szCs w:val="20"/>
          <w:lang w:eastAsia="ru-RU"/>
        </w:rPr>
        <w:t>раздела «</w:t>
      </w:r>
      <w:r w:rsidRPr="00921622">
        <w:rPr>
          <w:rFonts w:eastAsia="Times New Roman" w:cs="Times New Roman"/>
          <w:sz w:val="20"/>
          <w:szCs w:val="20"/>
          <w:lang w:eastAsia="ru-RU"/>
        </w:rPr>
        <w:t>VIII. Порядок раскрытия информации управляющей организацией, товариществом или кооперативом</w:t>
      </w:r>
      <w:r>
        <w:rPr>
          <w:rFonts w:eastAsia="Times New Roman" w:cs="Times New Roman"/>
          <w:sz w:val="20"/>
          <w:szCs w:val="20"/>
          <w:lang w:eastAsia="ru-RU"/>
        </w:rPr>
        <w:t>» Постановления</w:t>
      </w:r>
      <w:r w:rsidRPr="00921622">
        <w:rPr>
          <w:rFonts w:eastAsia="Times New Roman" w:cs="Times New Roman"/>
          <w:sz w:val="20"/>
          <w:szCs w:val="20"/>
          <w:lang w:eastAsia="ru-RU"/>
        </w:rPr>
        <w:t xml:space="preserve"> Правительст</w:t>
      </w:r>
      <w:r>
        <w:rPr>
          <w:rFonts w:eastAsia="Times New Roman" w:cs="Times New Roman"/>
          <w:sz w:val="20"/>
          <w:szCs w:val="20"/>
          <w:lang w:eastAsia="ru-RU"/>
        </w:rPr>
        <w:t xml:space="preserve">ва РФ от 27 марта 2018 г. N 331 </w:t>
      </w:r>
      <w:r w:rsidRPr="00921622">
        <w:rPr>
          <w:rFonts w:eastAsia="Times New Roman" w:cs="Times New Roman"/>
          <w:sz w:val="20"/>
          <w:szCs w:val="20"/>
          <w:lang w:eastAsia="ru-RU"/>
        </w:rPr>
        <w:t xml:space="preserve">"О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t>
      </w:r>
    </w:p>
    <w:p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6.2. Информацию Собственник может получить также в городских средства массовой информации и (или) на официальном сайте Управляющей Компании </w:t>
      </w:r>
      <w:r w:rsidR="00EA1ACB" w:rsidRPr="00EA1ACB">
        <w:rPr>
          <w:rFonts w:eastAsia="Times New Roman" w:cs="Times New Roman"/>
          <w:b/>
          <w:sz w:val="20"/>
          <w:szCs w:val="20"/>
          <w:lang w:eastAsia="ru-RU"/>
        </w:rPr>
        <w:t>tservice86.ru</w:t>
      </w:r>
      <w:r w:rsidRPr="00921622">
        <w:rPr>
          <w:rFonts w:eastAsia="Times New Roman" w:cs="Times New Roman"/>
          <w:sz w:val="20"/>
          <w:szCs w:val="20"/>
          <w:lang w:eastAsia="ru-RU"/>
        </w:rPr>
        <w:t xml:space="preserve">, а также на сайте ГИС ЖКХ. </w:t>
      </w:r>
    </w:p>
    <w:p w:rsidR="00921622" w:rsidRPr="00921622" w:rsidRDefault="00921622" w:rsidP="00921622">
      <w:pPr>
        <w:spacing w:line="240" w:lineRule="auto"/>
        <w:ind w:firstLine="709"/>
        <w:jc w:val="both"/>
        <w:rPr>
          <w:rFonts w:eastAsia="Times New Roman" w:cs="Times New Roman"/>
          <w:sz w:val="20"/>
          <w:szCs w:val="20"/>
          <w:lang w:eastAsia="ru-RU"/>
        </w:rPr>
      </w:pPr>
      <w:r w:rsidRPr="00921622">
        <w:rPr>
          <w:rFonts w:eastAsia="Times New Roman" w:cs="Times New Roman"/>
          <w:sz w:val="20"/>
          <w:szCs w:val="20"/>
          <w:lang w:eastAsia="ru-RU"/>
        </w:rPr>
        <w:t>6.3. Отчет о выполнении договора управления за предыдущий год Управляющая организация осуществляет посредством размещения его на сайте Управляющей организации, на информационных стендах (стойках), установленных в местах общего пользования многоквартирных жилых домов и в офисном здании Управляющей организации, а также через городские средства массовой информации в течение первого квартала текущего года.</w:t>
      </w:r>
    </w:p>
    <w:p w:rsidR="00F458A4" w:rsidRPr="00F458A4" w:rsidRDefault="00F458A4" w:rsidP="009F71F9">
      <w:pPr>
        <w:pStyle w:val="ConsPlusNormal"/>
        <w:widowControl/>
        <w:ind w:firstLine="0"/>
        <w:jc w:val="both"/>
        <w:rPr>
          <w:rFonts w:ascii="Times New Roman" w:hAnsi="Times New Roman" w:cs="Times New Roman"/>
          <w:b/>
        </w:rPr>
      </w:pPr>
    </w:p>
    <w:p w:rsidR="00EB46B4" w:rsidRDefault="00EB46B4" w:rsidP="007036CF">
      <w:pPr>
        <w:pStyle w:val="ConsPlusNormal"/>
        <w:widowControl/>
        <w:ind w:firstLine="540"/>
        <w:jc w:val="center"/>
        <w:rPr>
          <w:rFonts w:ascii="Times New Roman" w:hAnsi="Times New Roman" w:cs="Times New Roman"/>
          <w:b/>
        </w:rPr>
      </w:pPr>
    </w:p>
    <w:p w:rsidR="00EB46B4" w:rsidRDefault="00EB46B4" w:rsidP="007036CF">
      <w:pPr>
        <w:pStyle w:val="ConsPlusNormal"/>
        <w:widowControl/>
        <w:ind w:firstLine="540"/>
        <w:jc w:val="center"/>
        <w:rPr>
          <w:rFonts w:ascii="Times New Roman" w:hAnsi="Times New Roman" w:cs="Times New Roman"/>
          <w:b/>
        </w:rPr>
      </w:pPr>
    </w:p>
    <w:p w:rsidR="009F71F9" w:rsidRPr="00F458A4" w:rsidRDefault="009F71F9" w:rsidP="007036CF">
      <w:pPr>
        <w:pStyle w:val="ConsPlusNormal"/>
        <w:widowControl/>
        <w:ind w:firstLine="540"/>
        <w:jc w:val="center"/>
        <w:rPr>
          <w:rFonts w:ascii="Times New Roman" w:hAnsi="Times New Roman" w:cs="Times New Roman"/>
          <w:b/>
        </w:rPr>
      </w:pPr>
      <w:r w:rsidRPr="00F458A4">
        <w:rPr>
          <w:rFonts w:ascii="Times New Roman" w:hAnsi="Times New Roman" w:cs="Times New Roman"/>
          <w:b/>
        </w:rPr>
        <w:lastRenderedPageBreak/>
        <w:t>7. ОТВЕТСТВЕННОСТЬ</w:t>
      </w:r>
      <w:r w:rsidR="00921622">
        <w:rPr>
          <w:rFonts w:ascii="Times New Roman" w:hAnsi="Times New Roman" w:cs="Times New Roman"/>
          <w:b/>
        </w:rPr>
        <w:t xml:space="preserve"> СТОРОН</w:t>
      </w:r>
    </w:p>
    <w:p w:rsidR="009F71F9" w:rsidRPr="00F458A4" w:rsidRDefault="009F71F9" w:rsidP="009F71F9">
      <w:pPr>
        <w:pStyle w:val="ConsPlusNormal"/>
        <w:widowControl/>
        <w:ind w:firstLine="0"/>
        <w:jc w:val="both"/>
        <w:rPr>
          <w:rFonts w:ascii="Times New Roman" w:hAnsi="Times New Roman" w:cs="Times New Roman"/>
          <w:b/>
          <w:sz w:val="24"/>
          <w:szCs w:val="24"/>
        </w:rPr>
      </w:pP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 Управляющая организация и Собственник обязаны принять все меры по разрешению спорови разногласий по исполнению настоящего Договора с соблюдением претензионного порядка при разрешении споров.</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7.2. Если возникающие споры невозможно разрешить путем переговоров между сторонами, то они </w:t>
      </w:r>
      <w:r w:rsidR="001D7827">
        <w:rPr>
          <w:rFonts w:ascii="Times New Roman" w:hAnsi="Times New Roman" w:cs="Times New Roman"/>
        </w:rPr>
        <w:t>разрешаются в судебном порядке.</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7.3. Стороны несут материальную ответственность за неисполнение или ненадлежащее исполнение условий данного Договора в соответствии с действующим законодател</w:t>
      </w:r>
      <w:r w:rsidR="001D7827">
        <w:rPr>
          <w:rFonts w:ascii="Times New Roman" w:hAnsi="Times New Roman" w:cs="Times New Roman"/>
        </w:rPr>
        <w:t>ьством.</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7.4. Управляющая организация несет ответственность по своим обязательствам с момента </w:t>
      </w:r>
      <w:r w:rsidR="001D7827">
        <w:rPr>
          <w:rFonts w:ascii="Times New Roman" w:hAnsi="Times New Roman" w:cs="Times New Roman"/>
        </w:rPr>
        <w:t>заключения настоящего договора.</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7.5. Собственники несут ответственность за надлежащее содержание общего имущества в многоквартирном доме в соответствии с действующим</w:t>
      </w:r>
      <w:r w:rsidR="001D7827">
        <w:rPr>
          <w:rFonts w:ascii="Times New Roman" w:hAnsi="Times New Roman" w:cs="Times New Roman"/>
        </w:rPr>
        <w:t xml:space="preserve"> законодательством и Договором.</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и ремонту общего имущества в помещении и устранение ава</w:t>
      </w:r>
      <w:r w:rsidR="001D7827">
        <w:rPr>
          <w:rFonts w:ascii="Times New Roman" w:hAnsi="Times New Roman" w:cs="Times New Roman"/>
        </w:rPr>
        <w:t>рий в объеме возникших убытков.</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7.7. Управляющая организация не несет ответственности и не возмещает убытки и причиненный ущерб общему имуществу, имуществу Собственника и/или третьих ли</w:t>
      </w:r>
      <w:r w:rsidR="001D7827">
        <w:rPr>
          <w:rFonts w:ascii="Times New Roman" w:hAnsi="Times New Roman" w:cs="Times New Roman"/>
        </w:rPr>
        <w:t>ц, если он возник в результате:</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действий (бездействий) Собственников и лиц, пользующ</w:t>
      </w:r>
      <w:r w:rsidR="001D7827">
        <w:rPr>
          <w:rFonts w:ascii="Times New Roman" w:hAnsi="Times New Roman" w:cs="Times New Roman"/>
        </w:rPr>
        <w:t>ихся помещениями Собственников;</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использованием Собственниками общего имущества не по назначению и с нарушением действующего законодательства и положений настоящего договора;</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не выполнением Собственниками своих обязательств, установленных настоящим Договороми действующим законодательством Российской Федерации.</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наступления обстоятельств непреодолимой силы (стихийные бедствия, военные действия, забастовки и т.п.), исключающих возможность исполнения обязательств по настоящему Договору (форс-мажорных обстоятельств). При этом срок исполнения договора отодвигается соразмерно времени, в течение которого действовали такие обстоятельства и их последствия, надлежащим подтверждением наличия указанных обстоятельств будет являться справка торгово-промышленной палаты города Сургута.</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7.8. Управляющая организация не несет ответственности за не выполнение работ (услуг), не предусмотренных настоящим Договором, в том числе дополнительных работ по текущему ремонту, если собственники не приняли решения о дополнительном финансировании этих работ.</w:t>
      </w:r>
    </w:p>
    <w:p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7.9. В случае переустройства (переоборудования) и/или перепланировки в помещении Собственник без согласования в установленном законом и настоящим договором порядке и/или выполнении указанных работ с отклонениями от условий согласования, а также замены отсекающей арматуры на инженерных сетях,расположенных в помещении Собственника, без привлечения для этого Управляющей организации, ответственность за такие работы и последующие последствия в п</w:t>
      </w:r>
      <w:r w:rsidR="001D7827">
        <w:rPr>
          <w:rFonts w:ascii="Times New Roman" w:hAnsi="Times New Roman" w:cs="Times New Roman"/>
        </w:rPr>
        <w:t>олном объеме несет Собственник.</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7.10. В случае неоплаты или несвоевременной оплаты Собственником помещения жилищно-коммунальных услуг в сроки, установленные настоящим Договором, он обязан уплатить Управляющей организации пени в размере, уста</w:t>
      </w:r>
      <w:r w:rsidR="001D7827">
        <w:rPr>
          <w:rFonts w:ascii="Times New Roman" w:hAnsi="Times New Roman" w:cs="Times New Roman"/>
        </w:rPr>
        <w:t>новленном законодательством РФ.</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7.11. Уплата пеней не освобождает Собственника от выполнения лежащих на нем обязательств по опл</w:t>
      </w:r>
      <w:r w:rsidR="001D7827">
        <w:rPr>
          <w:rFonts w:ascii="Times New Roman" w:hAnsi="Times New Roman" w:cs="Times New Roman"/>
        </w:rPr>
        <w:t>ате жилищно-коммунальных услуг.</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7.12. Применение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не является основанием уменьшения платы Собственника за данные услуги в </w:t>
      </w:r>
      <w:r w:rsidR="001D7827">
        <w:rPr>
          <w:rFonts w:ascii="Times New Roman" w:hAnsi="Times New Roman" w:cs="Times New Roman"/>
        </w:rPr>
        <w:t>соответствии с п.5.4. Договора.</w:t>
      </w:r>
    </w:p>
    <w:p w:rsidR="009F71F9" w:rsidRDefault="00921622" w:rsidP="001D7827">
      <w:pPr>
        <w:pStyle w:val="ConsPlusNormal"/>
        <w:widowControl/>
        <w:ind w:firstLine="709"/>
        <w:jc w:val="both"/>
        <w:rPr>
          <w:rFonts w:ascii="Times New Roman" w:hAnsi="Times New Roman" w:cs="Times New Roman"/>
        </w:rPr>
      </w:pPr>
      <w:r w:rsidRPr="00921622">
        <w:rPr>
          <w:rFonts w:ascii="Times New Roman" w:hAnsi="Times New Roman" w:cs="Times New Roman"/>
        </w:rPr>
        <w:t>7.13. 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rsidR="001D7827" w:rsidRDefault="001D7827" w:rsidP="00E35FA3">
      <w:pPr>
        <w:pStyle w:val="ConsPlusNormal"/>
        <w:widowControl/>
        <w:ind w:firstLine="0"/>
        <w:jc w:val="center"/>
        <w:rPr>
          <w:rFonts w:ascii="Times New Roman" w:hAnsi="Times New Roman" w:cs="Times New Roman"/>
          <w:b/>
        </w:rPr>
      </w:pPr>
    </w:p>
    <w:p w:rsidR="001D7827" w:rsidRDefault="001D7827" w:rsidP="00E35FA3">
      <w:pPr>
        <w:pStyle w:val="ConsPlusNormal"/>
        <w:widowControl/>
        <w:ind w:firstLine="0"/>
        <w:jc w:val="center"/>
        <w:rPr>
          <w:rFonts w:ascii="Times New Roman" w:hAnsi="Times New Roman" w:cs="Times New Roman"/>
          <w:b/>
        </w:rPr>
      </w:pPr>
    </w:p>
    <w:p w:rsidR="009F71F9" w:rsidRPr="00F458A4" w:rsidRDefault="009F71F9" w:rsidP="00E35FA3">
      <w:pPr>
        <w:pStyle w:val="ConsPlusNormal"/>
        <w:widowControl/>
        <w:ind w:firstLine="0"/>
        <w:jc w:val="center"/>
        <w:rPr>
          <w:rFonts w:ascii="Times New Roman" w:hAnsi="Times New Roman" w:cs="Times New Roman"/>
          <w:b/>
        </w:rPr>
      </w:pPr>
      <w:r w:rsidRPr="00F458A4">
        <w:rPr>
          <w:rFonts w:ascii="Times New Roman" w:hAnsi="Times New Roman" w:cs="Times New Roman"/>
          <w:b/>
        </w:rPr>
        <w:t xml:space="preserve">8. </w:t>
      </w:r>
      <w:r w:rsidR="001D7827">
        <w:rPr>
          <w:rFonts w:ascii="Times New Roman" w:hAnsi="Times New Roman" w:cs="Times New Roman"/>
          <w:b/>
        </w:rPr>
        <w:t>СРОК ДЕЙСТВИЯ И УСЛОВИЯ РАСТОРЖЕНИЯ ДОГОВОРА</w:t>
      </w:r>
    </w:p>
    <w:p w:rsidR="009F71F9" w:rsidRPr="00F458A4" w:rsidRDefault="009F71F9" w:rsidP="009F71F9">
      <w:pPr>
        <w:pStyle w:val="ConsPlusNormal"/>
        <w:widowControl/>
        <w:ind w:firstLine="540"/>
        <w:jc w:val="both"/>
        <w:rPr>
          <w:rFonts w:ascii="Times New Roman" w:hAnsi="Times New Roman" w:cs="Times New Roman"/>
        </w:rPr>
      </w:pP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8.1. Договор вступает в силу с момента его подписания двумя сторонами и действует сроком на 1 год, с последующей пролонгацией в порядке, предусмотренном ч.6 ст. 162 ЖК РФ.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8.2. Досрочное расторжение настоящего договора может иметь место по основаниям, предусмотренным ГК РФ.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8.3. Настоящий договор прекращает свое действие в случае государственной регистрации перехода права собственности на помещение от Собственника к другому лицу.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8.4. Договор считается расторгнутым в случае ликвидации Управляющей организации или ее реорганизации при отсутствии правопреемника. В случае реорганизации Управляющей организации настоящий Договор не расторгается, а все права и обязанности по настоящему Договору, принадлежащие Управляющей организации, переходят к правопреемнику Управляющей организации, о чем Собственники помещений уведомляются путем размещения информации в платежном документе (счете-извещении).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8.5.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8.6. Расторжение договора Собственником многоквартирного дома производится при условии отсутствия задолженности у Собственника многоквартирного дома по оплате жилищно-коммунальных услуг.</w:t>
      </w:r>
    </w:p>
    <w:p w:rsidR="00F458A4" w:rsidRPr="00F458A4" w:rsidRDefault="00F458A4" w:rsidP="001D7827">
      <w:pPr>
        <w:spacing w:line="240" w:lineRule="auto"/>
        <w:rPr>
          <w:b/>
          <w:sz w:val="20"/>
          <w:szCs w:val="20"/>
        </w:rPr>
      </w:pPr>
    </w:p>
    <w:p w:rsidR="00EB5487" w:rsidRPr="00F458A4" w:rsidRDefault="001D7827" w:rsidP="00EB5487">
      <w:pPr>
        <w:spacing w:line="240" w:lineRule="auto"/>
        <w:ind w:firstLine="540"/>
        <w:jc w:val="center"/>
        <w:rPr>
          <w:b/>
          <w:sz w:val="20"/>
          <w:szCs w:val="20"/>
        </w:rPr>
      </w:pPr>
      <w:r>
        <w:rPr>
          <w:b/>
          <w:sz w:val="20"/>
          <w:szCs w:val="20"/>
        </w:rPr>
        <w:t>9</w:t>
      </w:r>
      <w:r w:rsidR="00EB5487" w:rsidRPr="00F458A4">
        <w:rPr>
          <w:b/>
          <w:sz w:val="20"/>
          <w:szCs w:val="20"/>
        </w:rPr>
        <w:t xml:space="preserve">. </w:t>
      </w:r>
      <w:r>
        <w:rPr>
          <w:b/>
          <w:sz w:val="20"/>
          <w:szCs w:val="20"/>
        </w:rPr>
        <w:t>ПРОЧИЕ УСЛОВИЯ</w:t>
      </w:r>
    </w:p>
    <w:p w:rsidR="00F458A4" w:rsidRPr="00F458A4" w:rsidRDefault="00F458A4" w:rsidP="00EB5487">
      <w:pPr>
        <w:spacing w:line="240" w:lineRule="auto"/>
        <w:ind w:firstLine="540"/>
        <w:jc w:val="center"/>
        <w:rPr>
          <w:b/>
          <w:sz w:val="20"/>
          <w:szCs w:val="20"/>
        </w:rPr>
      </w:pPr>
    </w:p>
    <w:p w:rsidR="00EB5487" w:rsidRDefault="001D7827" w:rsidP="00A24770">
      <w:pPr>
        <w:pStyle w:val="ConsPlusNormal"/>
        <w:ind w:firstLine="540"/>
        <w:rPr>
          <w:rFonts w:ascii="Times New Roman" w:hAnsi="Times New Roman" w:cs="Times New Roman"/>
          <w:spacing w:val="-4"/>
          <w:lang w:eastAsia="en-US"/>
        </w:rPr>
      </w:pPr>
      <w:r>
        <w:rPr>
          <w:rFonts w:ascii="Times New Roman" w:hAnsi="Times New Roman" w:cs="Times New Roman"/>
          <w:spacing w:val="-4"/>
          <w:lang w:eastAsia="en-US"/>
        </w:rPr>
        <w:t>9</w:t>
      </w:r>
      <w:r w:rsidR="00EB5487" w:rsidRPr="00F458A4">
        <w:rPr>
          <w:rFonts w:ascii="Times New Roman" w:hAnsi="Times New Roman" w:cs="Times New Roman"/>
          <w:spacing w:val="-4"/>
          <w:lang w:eastAsia="en-US"/>
        </w:rPr>
        <w:t xml:space="preserve">.1. Все приложения к настоящему Договору являются неотъемлемой его частью.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9.2</w:t>
      </w:r>
      <w:r w:rsidRPr="001D7827">
        <w:rPr>
          <w:rFonts w:eastAsia="Times New Roman" w:cs="Times New Roman"/>
          <w:sz w:val="20"/>
          <w:szCs w:val="20"/>
          <w:lang w:eastAsia="ru-RU"/>
        </w:rPr>
        <w:t xml:space="preserve">. </w:t>
      </w:r>
      <w:r w:rsidR="008611B5" w:rsidRPr="001D7827">
        <w:rPr>
          <w:rFonts w:eastAsia="Times New Roman" w:cs="Times New Roman"/>
          <w:sz w:val="20"/>
          <w:szCs w:val="20"/>
          <w:lang w:eastAsia="ru-RU"/>
        </w:rPr>
        <w:t>Во всем остальном, не предусмотренном настоящим договором, Стороны руководствуются действующим законодательством РФ</w:t>
      </w:r>
      <w:r w:rsidR="008611B5">
        <w:rPr>
          <w:rFonts w:eastAsia="Times New Roman" w:cs="Times New Roman"/>
          <w:sz w:val="20"/>
          <w:szCs w:val="20"/>
          <w:lang w:eastAsia="ru-RU"/>
        </w:rPr>
        <w:t>.</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9.3</w:t>
      </w:r>
      <w:r w:rsidRPr="001D7827">
        <w:rPr>
          <w:rFonts w:eastAsia="Times New Roman" w:cs="Times New Roman"/>
          <w:sz w:val="20"/>
          <w:szCs w:val="20"/>
          <w:lang w:eastAsia="ru-RU"/>
        </w:rPr>
        <w:t xml:space="preserve">. </w:t>
      </w:r>
      <w:r w:rsidR="008611B5" w:rsidRPr="001D7827">
        <w:rPr>
          <w:rFonts w:eastAsia="Times New Roman" w:cs="Times New Roman"/>
          <w:sz w:val="20"/>
          <w:szCs w:val="20"/>
          <w:lang w:eastAsia="ru-RU"/>
        </w:rPr>
        <w:t>Все изменения и дополнения к настоящему договору действительны лишь в том случае, если они совершены в письменной форме, подписаны обеими сторонами и оформлены надлежащим образом. Настоящий договор подлежит изменению в случае принятия нормативно-правового акта, устанавливающего обязательные для сторон иные правила, чем те, которые действовали при заключении договора.</w:t>
      </w:r>
    </w:p>
    <w:p w:rsidR="001D7827" w:rsidRPr="001D7827" w:rsidRDefault="001D7827" w:rsidP="008611B5">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9.4</w:t>
      </w:r>
      <w:r w:rsidRPr="001D7827">
        <w:rPr>
          <w:rFonts w:eastAsia="Times New Roman" w:cs="Times New Roman"/>
          <w:sz w:val="20"/>
          <w:szCs w:val="20"/>
          <w:lang w:eastAsia="ru-RU"/>
        </w:rPr>
        <w:t xml:space="preserve">. </w:t>
      </w:r>
      <w:r w:rsidR="008611B5" w:rsidRPr="001D7827">
        <w:rPr>
          <w:rFonts w:eastAsia="Times New Roman" w:cs="Times New Roman"/>
          <w:sz w:val="20"/>
          <w:szCs w:val="20"/>
          <w:lang w:eastAsia="ru-RU"/>
        </w:rPr>
        <w:t>Настоящий Договор подписан в двух экземплярах, по одному для каждой из Сторон, оба экземпляра имеют равную юридическую силу.</w:t>
      </w:r>
    </w:p>
    <w:p w:rsidR="001D7827" w:rsidRDefault="001D7827" w:rsidP="001D7827">
      <w:pPr>
        <w:spacing w:line="240" w:lineRule="auto"/>
        <w:jc w:val="both"/>
        <w:rPr>
          <w:rFonts w:eastAsia="Times New Roman" w:cs="Times New Roman"/>
          <w:sz w:val="20"/>
          <w:szCs w:val="20"/>
          <w:lang w:eastAsia="ru-RU"/>
        </w:rPr>
      </w:pPr>
    </w:p>
    <w:p w:rsidR="00ED6921"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Сведения о лице, уполномоченном Собственником на предоставление доступа в помещение в период его отсутствия: </w:t>
      </w:r>
    </w:p>
    <w:p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Ф.И.О. ________________________________________________________________________________________ </w:t>
      </w:r>
    </w:p>
    <w:p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Место жительства__________________________________________________________________________________</w:t>
      </w:r>
      <w:r w:rsidR="00ED6921">
        <w:rPr>
          <w:rFonts w:eastAsia="Times New Roman" w:cs="Times New Roman"/>
          <w:sz w:val="20"/>
          <w:szCs w:val="20"/>
          <w:lang w:eastAsia="ru-RU"/>
        </w:rPr>
        <w:t>.</w:t>
      </w:r>
    </w:p>
    <w:p w:rsidR="001D7827" w:rsidRPr="001D7827" w:rsidRDefault="001D7827" w:rsidP="001D7827">
      <w:pPr>
        <w:spacing w:line="240" w:lineRule="auto"/>
        <w:jc w:val="both"/>
        <w:rPr>
          <w:rFonts w:eastAsia="Times New Roman" w:cs="Times New Roman"/>
          <w:sz w:val="20"/>
          <w:szCs w:val="20"/>
          <w:lang w:eastAsia="ru-RU"/>
        </w:rPr>
      </w:pPr>
      <w:r>
        <w:rPr>
          <w:rFonts w:eastAsia="Times New Roman" w:cs="Times New Roman"/>
          <w:sz w:val="20"/>
          <w:szCs w:val="20"/>
          <w:lang w:eastAsia="ru-RU"/>
        </w:rPr>
        <w:t>Контактный тел.</w:t>
      </w:r>
      <w:r w:rsidRPr="001D7827">
        <w:rPr>
          <w:rFonts w:eastAsia="Times New Roman" w:cs="Times New Roman"/>
          <w:sz w:val="20"/>
          <w:szCs w:val="20"/>
          <w:lang w:eastAsia="ru-RU"/>
        </w:rPr>
        <w:t xml:space="preserve">_________________________________________________________________________________ </w:t>
      </w:r>
    </w:p>
    <w:p w:rsidR="006D2084" w:rsidRDefault="006D2084" w:rsidP="001D7827">
      <w:pPr>
        <w:shd w:val="clear" w:color="auto" w:fill="FFFFFF"/>
        <w:tabs>
          <w:tab w:val="left" w:pos="1094"/>
        </w:tabs>
        <w:spacing w:line="240" w:lineRule="auto"/>
        <w:jc w:val="both"/>
        <w:rPr>
          <w:b/>
          <w:bCs/>
          <w:spacing w:val="-5"/>
          <w:sz w:val="20"/>
          <w:szCs w:val="20"/>
        </w:rPr>
      </w:pPr>
    </w:p>
    <w:p w:rsidR="00736FA4" w:rsidRDefault="00736FA4" w:rsidP="00CE6031">
      <w:pPr>
        <w:shd w:val="clear" w:color="auto" w:fill="FFFFFF"/>
        <w:tabs>
          <w:tab w:val="left" w:pos="1094"/>
        </w:tabs>
        <w:spacing w:line="240" w:lineRule="auto"/>
        <w:ind w:firstLine="567"/>
        <w:jc w:val="both"/>
        <w:rPr>
          <w:b/>
          <w:bCs/>
          <w:spacing w:val="-5"/>
          <w:sz w:val="20"/>
          <w:szCs w:val="20"/>
        </w:rPr>
      </w:pPr>
      <w:r w:rsidRPr="00F458A4">
        <w:rPr>
          <w:b/>
          <w:bCs/>
          <w:spacing w:val="-5"/>
          <w:sz w:val="20"/>
          <w:szCs w:val="20"/>
        </w:rPr>
        <w:t>Приложения к настоящему Договору:</w:t>
      </w:r>
    </w:p>
    <w:p w:rsidR="007957BE" w:rsidRPr="00F458A4" w:rsidRDefault="007957BE" w:rsidP="00CE6031">
      <w:pPr>
        <w:shd w:val="clear" w:color="auto" w:fill="FFFFFF"/>
        <w:tabs>
          <w:tab w:val="left" w:pos="1094"/>
        </w:tabs>
        <w:spacing w:line="240" w:lineRule="auto"/>
        <w:ind w:firstLine="567"/>
        <w:jc w:val="both"/>
        <w:rPr>
          <w:b/>
          <w:bCs/>
          <w:spacing w:val="-5"/>
          <w:sz w:val="20"/>
          <w:szCs w:val="20"/>
        </w:rPr>
      </w:pPr>
    </w:p>
    <w:p w:rsidR="00736FA4" w:rsidRPr="00F458A4" w:rsidRDefault="00736FA4" w:rsidP="00ED6921">
      <w:pPr>
        <w:shd w:val="clear" w:color="auto" w:fill="FFFFFF"/>
        <w:tabs>
          <w:tab w:val="left" w:pos="1094"/>
        </w:tabs>
        <w:spacing w:line="240" w:lineRule="auto"/>
        <w:ind w:firstLine="567"/>
        <w:jc w:val="both"/>
        <w:rPr>
          <w:spacing w:val="-10"/>
          <w:sz w:val="20"/>
          <w:szCs w:val="20"/>
        </w:rPr>
      </w:pPr>
      <w:r w:rsidRPr="00F458A4">
        <w:rPr>
          <w:sz w:val="20"/>
          <w:szCs w:val="20"/>
        </w:rPr>
        <w:t>Приложение № 1</w:t>
      </w:r>
      <w:r w:rsidRPr="00F458A4">
        <w:rPr>
          <w:spacing w:val="-4"/>
          <w:sz w:val="20"/>
          <w:szCs w:val="20"/>
        </w:rPr>
        <w:t xml:space="preserve"> Состав общего имущества в </w:t>
      </w:r>
      <w:r w:rsidR="00AD34E0" w:rsidRPr="00F458A4">
        <w:rPr>
          <w:spacing w:val="-4"/>
          <w:sz w:val="20"/>
          <w:szCs w:val="20"/>
        </w:rPr>
        <w:t>МКД</w:t>
      </w:r>
      <w:r w:rsidRPr="00F458A4">
        <w:rPr>
          <w:spacing w:val="-4"/>
          <w:sz w:val="20"/>
          <w:szCs w:val="20"/>
        </w:rPr>
        <w:t xml:space="preserve">, его техническое состояние, </w:t>
      </w:r>
      <w:r w:rsidRPr="00F458A4">
        <w:rPr>
          <w:sz w:val="20"/>
          <w:szCs w:val="20"/>
        </w:rPr>
        <w:t xml:space="preserve">характеристика </w:t>
      </w:r>
      <w:r w:rsidR="00AD34E0" w:rsidRPr="00F458A4">
        <w:rPr>
          <w:sz w:val="20"/>
          <w:szCs w:val="20"/>
        </w:rPr>
        <w:t>МКД</w:t>
      </w:r>
      <w:r w:rsidRPr="00F458A4">
        <w:rPr>
          <w:sz w:val="20"/>
          <w:szCs w:val="20"/>
        </w:rPr>
        <w:t>.</w:t>
      </w:r>
    </w:p>
    <w:p w:rsidR="00736FA4" w:rsidRPr="00F458A4" w:rsidRDefault="00736FA4" w:rsidP="00ED6921">
      <w:pPr>
        <w:spacing w:line="240" w:lineRule="auto"/>
        <w:ind w:firstLine="567"/>
        <w:jc w:val="both"/>
        <w:rPr>
          <w:rFonts w:eastAsia="Calibri"/>
          <w:sz w:val="20"/>
          <w:szCs w:val="20"/>
        </w:rPr>
      </w:pPr>
      <w:r w:rsidRPr="00F458A4">
        <w:rPr>
          <w:sz w:val="20"/>
          <w:szCs w:val="20"/>
        </w:rPr>
        <w:t xml:space="preserve">Приложение № 2 </w:t>
      </w:r>
      <w:r w:rsidR="008611B5" w:rsidRPr="00F458A4">
        <w:rPr>
          <w:rFonts w:eastAsia="Calibri"/>
          <w:sz w:val="20"/>
          <w:szCs w:val="20"/>
        </w:rPr>
        <w:t>Размер платы за услуги по управлению МКД, содержанию и текущему ремонту общего имущества в МКД</w:t>
      </w:r>
      <w:r w:rsidRPr="00F458A4">
        <w:rPr>
          <w:rFonts w:eastAsia="Calibri"/>
          <w:sz w:val="20"/>
          <w:szCs w:val="20"/>
        </w:rPr>
        <w:t>.</w:t>
      </w:r>
    </w:p>
    <w:p w:rsidR="00736FA4" w:rsidRPr="00F458A4" w:rsidRDefault="00CE6031" w:rsidP="00ED6921">
      <w:pPr>
        <w:shd w:val="clear" w:color="auto" w:fill="FFFFFF"/>
        <w:spacing w:line="240" w:lineRule="auto"/>
        <w:ind w:right="22" w:firstLine="567"/>
        <w:jc w:val="both"/>
        <w:rPr>
          <w:bCs/>
          <w:spacing w:val="-2"/>
          <w:sz w:val="20"/>
          <w:szCs w:val="20"/>
        </w:rPr>
      </w:pPr>
      <w:r w:rsidRPr="00F458A4">
        <w:rPr>
          <w:bCs/>
          <w:spacing w:val="-5"/>
          <w:sz w:val="20"/>
          <w:szCs w:val="20"/>
        </w:rPr>
        <w:t>Приложение № 3</w:t>
      </w:r>
      <w:r w:rsidR="008611B5" w:rsidRPr="00F458A4">
        <w:rPr>
          <w:rFonts w:eastAsia="Calibri"/>
          <w:sz w:val="20"/>
          <w:szCs w:val="20"/>
        </w:rPr>
        <w:t>Перечень (состав и периодичность) работ и услуг по управлению МКД, содержанию и текущему ремонту общего имущества в МКД</w:t>
      </w:r>
    </w:p>
    <w:p w:rsidR="00736FA4" w:rsidRPr="00F458A4" w:rsidRDefault="00736FA4" w:rsidP="00ED6921">
      <w:pPr>
        <w:spacing w:line="240" w:lineRule="auto"/>
        <w:ind w:firstLine="567"/>
        <w:jc w:val="both"/>
        <w:rPr>
          <w:rFonts w:eastAsia="Calibri"/>
          <w:sz w:val="20"/>
          <w:szCs w:val="20"/>
        </w:rPr>
      </w:pPr>
      <w:r w:rsidRPr="00F458A4">
        <w:rPr>
          <w:bCs/>
          <w:spacing w:val="-5"/>
          <w:sz w:val="20"/>
          <w:szCs w:val="20"/>
        </w:rPr>
        <w:t xml:space="preserve">Приложение № </w:t>
      </w:r>
      <w:r w:rsidR="00CE6031" w:rsidRPr="00F458A4">
        <w:rPr>
          <w:bCs/>
          <w:spacing w:val="-5"/>
          <w:sz w:val="20"/>
          <w:szCs w:val="20"/>
        </w:rPr>
        <w:t>4:</w:t>
      </w:r>
      <w:r w:rsidR="008611B5" w:rsidRPr="00F458A4">
        <w:rPr>
          <w:bCs/>
          <w:spacing w:val="-2"/>
          <w:sz w:val="20"/>
          <w:szCs w:val="20"/>
        </w:rPr>
        <w:t>Предельные сроки устранения недостатков содержания общего имущества собственников помещений в МКД.</w:t>
      </w:r>
    </w:p>
    <w:tbl>
      <w:tblPr>
        <w:tblW w:w="9493" w:type="dxa"/>
        <w:tblLayout w:type="fixed"/>
        <w:tblLook w:val="04A0"/>
      </w:tblPr>
      <w:tblGrid>
        <w:gridCol w:w="9493"/>
      </w:tblGrid>
      <w:tr w:rsidR="00F458A4" w:rsidRPr="00F458A4" w:rsidTr="00CE4489">
        <w:tc>
          <w:tcPr>
            <w:tcW w:w="9493" w:type="dxa"/>
          </w:tcPr>
          <w:p w:rsidR="00736FA4" w:rsidRPr="00F458A4" w:rsidRDefault="00736FA4" w:rsidP="008611B5">
            <w:pPr>
              <w:spacing w:after="160" w:line="259" w:lineRule="auto"/>
              <w:rPr>
                <w:sz w:val="20"/>
                <w:szCs w:val="20"/>
              </w:rPr>
            </w:pPr>
          </w:p>
        </w:tc>
      </w:tr>
      <w:tr w:rsidR="00F458A4" w:rsidRPr="00F458A4" w:rsidTr="00CE4489">
        <w:tc>
          <w:tcPr>
            <w:tcW w:w="9493" w:type="dxa"/>
          </w:tcPr>
          <w:p w:rsidR="00736FA4" w:rsidRPr="00F458A4" w:rsidRDefault="00736FA4" w:rsidP="00F458A4">
            <w:pPr>
              <w:spacing w:line="240" w:lineRule="auto"/>
              <w:jc w:val="both"/>
              <w:rPr>
                <w:sz w:val="20"/>
                <w:szCs w:val="20"/>
              </w:rPr>
            </w:pPr>
          </w:p>
        </w:tc>
      </w:tr>
    </w:tbl>
    <w:p w:rsidR="00ED6921" w:rsidRPr="00F458A4" w:rsidRDefault="00ED6921" w:rsidP="00ED6921">
      <w:pPr>
        <w:spacing w:line="240" w:lineRule="auto"/>
        <w:jc w:val="both"/>
        <w:rPr>
          <w:rFonts w:cs="Times New Roman"/>
          <w:b/>
          <w:bCs/>
          <w:sz w:val="20"/>
          <w:szCs w:val="20"/>
        </w:rPr>
      </w:pPr>
      <w:r w:rsidRPr="00F458A4">
        <w:rPr>
          <w:rFonts w:cs="Times New Roman"/>
          <w:b/>
          <w:bCs/>
          <w:sz w:val="20"/>
          <w:szCs w:val="20"/>
        </w:rPr>
        <w:t>Управляющая организация:</w:t>
      </w:r>
    </w:p>
    <w:p w:rsidR="00736FA4" w:rsidRPr="00F458A4" w:rsidRDefault="008611B5" w:rsidP="00736FA4">
      <w:pPr>
        <w:pStyle w:val="ConsPlusNormal"/>
        <w:widowControl/>
        <w:ind w:firstLine="540"/>
        <w:jc w:val="both"/>
        <w:rPr>
          <w:rFonts w:ascii="Times New Roman" w:hAnsi="Times New Roman" w:cs="Times New Roman"/>
          <w:b/>
          <w:sz w:val="24"/>
          <w:szCs w:val="24"/>
        </w:rPr>
      </w:pPr>
      <w:r w:rsidRPr="008611B5">
        <w:rPr>
          <w:rFonts w:ascii="Times New Roman" w:hAnsi="Times New Roman" w:cs="Times New Roman"/>
          <w:b/>
          <w:sz w:val="24"/>
          <w:szCs w:val="24"/>
        </w:rPr>
        <w:t>ООО «Техсервис»</w:t>
      </w:r>
    </w:p>
    <w:tbl>
      <w:tblPr>
        <w:tblW w:w="9600" w:type="dxa"/>
        <w:tblLayout w:type="fixed"/>
        <w:tblLook w:val="04A0"/>
      </w:tblPr>
      <w:tblGrid>
        <w:gridCol w:w="4219"/>
        <w:gridCol w:w="5381"/>
      </w:tblGrid>
      <w:tr w:rsidR="00F458A4" w:rsidRPr="00F458A4" w:rsidTr="00A24770">
        <w:tc>
          <w:tcPr>
            <w:tcW w:w="4219" w:type="dxa"/>
          </w:tcPr>
          <w:p w:rsidR="00F458A4" w:rsidRPr="008611B5" w:rsidRDefault="00F458A4" w:rsidP="00F458A4">
            <w:pPr>
              <w:spacing w:line="240" w:lineRule="auto"/>
              <w:rPr>
                <w:rFonts w:cs="Times New Roman"/>
                <w:bCs/>
                <w:sz w:val="20"/>
                <w:szCs w:val="20"/>
              </w:rPr>
            </w:pPr>
            <w:r w:rsidRPr="008611B5">
              <w:rPr>
                <w:rFonts w:cs="Times New Roman"/>
                <w:b/>
                <w:bCs/>
                <w:sz w:val="20"/>
                <w:szCs w:val="20"/>
              </w:rPr>
              <w:t>Юридический адрес:</w:t>
            </w:r>
            <w:r w:rsidRPr="008611B5">
              <w:rPr>
                <w:rFonts w:cs="Times New Roman"/>
                <w:bCs/>
                <w:sz w:val="20"/>
                <w:szCs w:val="20"/>
              </w:rPr>
              <w:t xml:space="preserve"> 628400, Тюменская область, Ханты-Мансийский автономный округ – Югра, город Сургут, пр. Мира, 55</w:t>
            </w:r>
          </w:p>
          <w:p w:rsidR="00F458A4" w:rsidRPr="008611B5" w:rsidRDefault="00F458A4" w:rsidP="00F458A4">
            <w:pPr>
              <w:spacing w:line="240" w:lineRule="auto"/>
              <w:rPr>
                <w:rFonts w:cs="Times New Roman"/>
                <w:bCs/>
                <w:sz w:val="20"/>
                <w:szCs w:val="20"/>
              </w:rPr>
            </w:pPr>
            <w:r w:rsidRPr="008611B5">
              <w:rPr>
                <w:rFonts w:cs="Times New Roman"/>
                <w:bCs/>
                <w:sz w:val="20"/>
                <w:szCs w:val="20"/>
              </w:rPr>
              <w:t>Фактическое место нахождения: 628400, Тюменская область, Ханты-Мансийский автономный округ – Югра, город Сургут, пр. Мира, 55</w:t>
            </w:r>
          </w:p>
          <w:p w:rsidR="00F458A4" w:rsidRPr="008611B5" w:rsidRDefault="00F458A4" w:rsidP="00F458A4">
            <w:pPr>
              <w:spacing w:line="240" w:lineRule="auto"/>
              <w:rPr>
                <w:rFonts w:cs="Times New Roman"/>
                <w:b/>
                <w:bCs/>
                <w:sz w:val="20"/>
                <w:szCs w:val="20"/>
              </w:rPr>
            </w:pPr>
            <w:r w:rsidRPr="008611B5">
              <w:rPr>
                <w:rFonts w:cs="Times New Roman"/>
                <w:b/>
                <w:bCs/>
                <w:sz w:val="20"/>
                <w:szCs w:val="20"/>
              </w:rPr>
              <w:t>Банковские реквизиты:</w:t>
            </w:r>
          </w:p>
          <w:p w:rsidR="00F458A4" w:rsidRPr="008611B5" w:rsidRDefault="00F458A4" w:rsidP="00F458A4">
            <w:pPr>
              <w:spacing w:line="240" w:lineRule="auto"/>
              <w:rPr>
                <w:rFonts w:cs="Times New Roman"/>
                <w:sz w:val="20"/>
                <w:szCs w:val="20"/>
              </w:rPr>
            </w:pPr>
            <w:r w:rsidRPr="008611B5">
              <w:rPr>
                <w:rFonts w:cs="Times New Roman"/>
                <w:sz w:val="20"/>
                <w:szCs w:val="20"/>
              </w:rPr>
              <w:t>ИНН: 86022</w:t>
            </w:r>
            <w:r w:rsidR="006D4824" w:rsidRPr="008611B5">
              <w:rPr>
                <w:rFonts w:cs="Times New Roman"/>
                <w:sz w:val="20"/>
                <w:szCs w:val="20"/>
              </w:rPr>
              <w:t>89881</w:t>
            </w:r>
          </w:p>
          <w:p w:rsidR="00F458A4" w:rsidRPr="008611B5" w:rsidRDefault="00F458A4" w:rsidP="00F458A4">
            <w:pPr>
              <w:spacing w:line="240" w:lineRule="auto"/>
              <w:rPr>
                <w:rFonts w:cs="Times New Roman"/>
                <w:sz w:val="20"/>
                <w:szCs w:val="20"/>
              </w:rPr>
            </w:pPr>
            <w:r w:rsidRPr="008611B5">
              <w:rPr>
                <w:rFonts w:cs="Times New Roman"/>
                <w:sz w:val="20"/>
                <w:szCs w:val="20"/>
              </w:rPr>
              <w:t>КПП: 860201001</w:t>
            </w:r>
          </w:p>
          <w:p w:rsidR="00F458A4" w:rsidRPr="008611B5" w:rsidRDefault="00F458A4" w:rsidP="00F458A4">
            <w:pPr>
              <w:spacing w:line="240" w:lineRule="auto"/>
              <w:rPr>
                <w:rFonts w:cs="Times New Roman"/>
                <w:sz w:val="20"/>
                <w:szCs w:val="20"/>
              </w:rPr>
            </w:pPr>
            <w:r w:rsidRPr="008611B5">
              <w:rPr>
                <w:rFonts w:cs="Times New Roman"/>
                <w:sz w:val="20"/>
                <w:szCs w:val="20"/>
              </w:rPr>
              <w:t xml:space="preserve">Банк: Западно-Сибирский банк </w:t>
            </w:r>
          </w:p>
          <w:p w:rsidR="00F458A4" w:rsidRPr="008611B5" w:rsidRDefault="00F458A4" w:rsidP="00F458A4">
            <w:pPr>
              <w:spacing w:line="240" w:lineRule="auto"/>
              <w:rPr>
                <w:rFonts w:cs="Times New Roman"/>
                <w:sz w:val="20"/>
                <w:szCs w:val="20"/>
              </w:rPr>
            </w:pPr>
            <w:r w:rsidRPr="008611B5">
              <w:rPr>
                <w:rFonts w:cs="Times New Roman"/>
                <w:sz w:val="20"/>
                <w:szCs w:val="20"/>
              </w:rPr>
              <w:t>АО «Сбербанк» Сургутское</w:t>
            </w:r>
          </w:p>
          <w:p w:rsidR="00F458A4" w:rsidRPr="008611B5" w:rsidRDefault="00F458A4" w:rsidP="00F458A4">
            <w:pPr>
              <w:spacing w:line="240" w:lineRule="auto"/>
              <w:rPr>
                <w:rFonts w:cs="Times New Roman"/>
                <w:sz w:val="20"/>
                <w:szCs w:val="20"/>
              </w:rPr>
            </w:pPr>
            <w:r w:rsidRPr="008611B5">
              <w:rPr>
                <w:rFonts w:cs="Times New Roman"/>
                <w:sz w:val="20"/>
                <w:szCs w:val="20"/>
              </w:rPr>
              <w:t xml:space="preserve">отделение № </w:t>
            </w:r>
            <w:r w:rsidR="006D4824" w:rsidRPr="008611B5">
              <w:rPr>
                <w:rFonts w:cs="Times New Roman"/>
                <w:sz w:val="20"/>
                <w:szCs w:val="20"/>
              </w:rPr>
              <w:t>8647</w:t>
            </w:r>
          </w:p>
          <w:p w:rsidR="00F458A4" w:rsidRPr="008611B5" w:rsidRDefault="00F458A4" w:rsidP="00F458A4">
            <w:pPr>
              <w:spacing w:line="240" w:lineRule="auto"/>
              <w:rPr>
                <w:rFonts w:cs="Times New Roman"/>
                <w:sz w:val="20"/>
                <w:szCs w:val="20"/>
              </w:rPr>
            </w:pPr>
            <w:r w:rsidRPr="008611B5">
              <w:rPr>
                <w:rFonts w:cs="Times New Roman"/>
                <w:sz w:val="20"/>
                <w:szCs w:val="20"/>
              </w:rPr>
              <w:t>Рас./счёт: 40702810167170008145</w:t>
            </w:r>
          </w:p>
          <w:p w:rsidR="00F458A4" w:rsidRPr="008611B5" w:rsidRDefault="00F458A4" w:rsidP="00F458A4">
            <w:pPr>
              <w:spacing w:line="240" w:lineRule="auto"/>
              <w:rPr>
                <w:rFonts w:cs="Times New Roman"/>
                <w:b/>
                <w:bCs/>
                <w:sz w:val="20"/>
                <w:szCs w:val="20"/>
              </w:rPr>
            </w:pPr>
            <w:r w:rsidRPr="008611B5">
              <w:rPr>
                <w:rFonts w:cs="Times New Roman"/>
                <w:sz w:val="20"/>
                <w:szCs w:val="20"/>
              </w:rPr>
              <w:t>БИК: 047102651</w:t>
            </w:r>
          </w:p>
          <w:p w:rsidR="00C862BA" w:rsidRPr="008611B5" w:rsidRDefault="00C862BA" w:rsidP="006129EF">
            <w:pPr>
              <w:spacing w:line="240" w:lineRule="auto"/>
              <w:rPr>
                <w:rFonts w:cs="Times New Roman"/>
                <w:b/>
                <w:sz w:val="20"/>
                <w:szCs w:val="20"/>
              </w:rPr>
            </w:pPr>
          </w:p>
        </w:tc>
        <w:tc>
          <w:tcPr>
            <w:tcW w:w="5381" w:type="dxa"/>
          </w:tcPr>
          <w:p w:rsidR="00B0490B" w:rsidRPr="008611B5" w:rsidRDefault="00B0490B" w:rsidP="00B0490B">
            <w:pPr>
              <w:jc w:val="center"/>
              <w:rPr>
                <w:b/>
                <w:bCs/>
                <w:sz w:val="20"/>
                <w:szCs w:val="20"/>
              </w:rPr>
            </w:pPr>
            <w:r w:rsidRPr="008611B5">
              <w:rPr>
                <w:b/>
                <w:bCs/>
                <w:sz w:val="20"/>
                <w:szCs w:val="20"/>
              </w:rPr>
              <w:t>Собственник</w:t>
            </w:r>
          </w:p>
          <w:p w:rsidR="00B0490B" w:rsidRPr="008611B5" w:rsidRDefault="00B0490B" w:rsidP="00B0490B">
            <w:pPr>
              <w:jc w:val="both"/>
              <w:rPr>
                <w:bCs/>
                <w:sz w:val="20"/>
                <w:szCs w:val="20"/>
              </w:rPr>
            </w:pPr>
            <w:r w:rsidRPr="008611B5">
              <w:rPr>
                <w:bCs/>
                <w:sz w:val="20"/>
                <w:szCs w:val="20"/>
              </w:rPr>
              <w:t>Ф.И.О.________________________________________</w:t>
            </w:r>
          </w:p>
          <w:p w:rsidR="00B0490B" w:rsidRPr="008611B5" w:rsidRDefault="00B0490B" w:rsidP="00B0490B">
            <w:pPr>
              <w:jc w:val="both"/>
              <w:rPr>
                <w:bCs/>
                <w:sz w:val="20"/>
                <w:szCs w:val="20"/>
              </w:rPr>
            </w:pPr>
            <w:r w:rsidRPr="008611B5">
              <w:rPr>
                <w:bCs/>
                <w:sz w:val="20"/>
                <w:szCs w:val="20"/>
              </w:rPr>
              <w:t>______________________________________________</w:t>
            </w:r>
          </w:p>
          <w:p w:rsidR="00B0490B" w:rsidRPr="008611B5" w:rsidRDefault="00B0490B" w:rsidP="00B0490B">
            <w:pPr>
              <w:jc w:val="both"/>
              <w:rPr>
                <w:bCs/>
                <w:sz w:val="20"/>
                <w:szCs w:val="20"/>
              </w:rPr>
            </w:pPr>
            <w:r w:rsidRPr="008611B5">
              <w:rPr>
                <w:bCs/>
                <w:sz w:val="20"/>
                <w:szCs w:val="20"/>
              </w:rPr>
              <w:t>Паспорт______________________________________</w:t>
            </w:r>
          </w:p>
          <w:p w:rsidR="00B0490B" w:rsidRPr="008611B5" w:rsidRDefault="00B0490B" w:rsidP="00B0490B">
            <w:pPr>
              <w:jc w:val="both"/>
              <w:rPr>
                <w:bCs/>
                <w:sz w:val="20"/>
                <w:szCs w:val="20"/>
              </w:rPr>
            </w:pPr>
            <w:r w:rsidRPr="008611B5">
              <w:rPr>
                <w:bCs/>
                <w:sz w:val="20"/>
                <w:szCs w:val="20"/>
              </w:rPr>
              <w:t>Выдан _________________________________________</w:t>
            </w:r>
          </w:p>
          <w:p w:rsidR="00B0490B" w:rsidRPr="008611B5" w:rsidRDefault="00B0490B" w:rsidP="00B0490B">
            <w:pPr>
              <w:jc w:val="both"/>
              <w:rPr>
                <w:bCs/>
                <w:sz w:val="20"/>
                <w:szCs w:val="20"/>
              </w:rPr>
            </w:pPr>
            <w:r w:rsidRPr="008611B5">
              <w:rPr>
                <w:bCs/>
                <w:sz w:val="20"/>
                <w:szCs w:val="20"/>
              </w:rPr>
              <w:t>_____________________________________________</w:t>
            </w:r>
          </w:p>
          <w:p w:rsidR="00B0490B" w:rsidRPr="008611B5" w:rsidRDefault="00B0490B" w:rsidP="00B0490B">
            <w:pPr>
              <w:rPr>
                <w:bCs/>
                <w:sz w:val="20"/>
                <w:szCs w:val="20"/>
              </w:rPr>
            </w:pPr>
            <w:r w:rsidRPr="008611B5">
              <w:rPr>
                <w:bCs/>
                <w:sz w:val="20"/>
                <w:szCs w:val="20"/>
              </w:rPr>
              <w:t>Контактные телефоны:___________________________</w:t>
            </w:r>
          </w:p>
          <w:p w:rsidR="00B0490B" w:rsidRPr="008611B5" w:rsidRDefault="00B0490B" w:rsidP="00B0490B">
            <w:pPr>
              <w:rPr>
                <w:b/>
                <w:bCs/>
                <w:sz w:val="20"/>
                <w:szCs w:val="20"/>
              </w:rPr>
            </w:pPr>
            <w:r w:rsidRPr="008611B5">
              <w:rPr>
                <w:bCs/>
                <w:sz w:val="20"/>
                <w:szCs w:val="20"/>
              </w:rPr>
              <w:t>Адрес эл. почты__________________________________</w:t>
            </w:r>
          </w:p>
          <w:p w:rsidR="007036CF" w:rsidRPr="008611B5" w:rsidRDefault="007036CF" w:rsidP="00B0490B">
            <w:pPr>
              <w:jc w:val="both"/>
              <w:rPr>
                <w:rFonts w:cs="Times New Roman"/>
                <w:b/>
                <w:sz w:val="20"/>
                <w:szCs w:val="20"/>
              </w:rPr>
            </w:pPr>
          </w:p>
        </w:tc>
      </w:tr>
      <w:tr w:rsidR="00F458A4" w:rsidRPr="00F458A4" w:rsidTr="00A24770">
        <w:tc>
          <w:tcPr>
            <w:tcW w:w="4219" w:type="dxa"/>
          </w:tcPr>
          <w:p w:rsidR="00F458A4" w:rsidRPr="008611B5" w:rsidRDefault="00F458A4" w:rsidP="00F458A4">
            <w:pPr>
              <w:spacing w:line="240" w:lineRule="auto"/>
              <w:jc w:val="both"/>
              <w:rPr>
                <w:rFonts w:cs="Times New Roman"/>
                <w:bCs/>
                <w:sz w:val="20"/>
                <w:szCs w:val="20"/>
              </w:rPr>
            </w:pPr>
            <w:r w:rsidRPr="008611B5">
              <w:rPr>
                <w:rFonts w:cs="Times New Roman"/>
                <w:bCs/>
                <w:sz w:val="20"/>
                <w:szCs w:val="20"/>
              </w:rPr>
              <w:t xml:space="preserve">Директор </w:t>
            </w:r>
          </w:p>
          <w:p w:rsidR="00F458A4" w:rsidRPr="008611B5" w:rsidRDefault="00F458A4" w:rsidP="00F458A4">
            <w:pPr>
              <w:spacing w:line="240" w:lineRule="auto"/>
              <w:jc w:val="both"/>
              <w:rPr>
                <w:rFonts w:cs="Times New Roman"/>
                <w:bCs/>
                <w:sz w:val="20"/>
                <w:szCs w:val="20"/>
              </w:rPr>
            </w:pPr>
          </w:p>
          <w:p w:rsidR="00F458A4" w:rsidRPr="008611B5" w:rsidRDefault="00F458A4" w:rsidP="00F458A4">
            <w:pPr>
              <w:spacing w:line="240" w:lineRule="auto"/>
              <w:jc w:val="both"/>
              <w:rPr>
                <w:rFonts w:cs="Times New Roman"/>
                <w:bCs/>
                <w:sz w:val="20"/>
                <w:szCs w:val="20"/>
              </w:rPr>
            </w:pPr>
          </w:p>
          <w:p w:rsidR="00F458A4" w:rsidRPr="008611B5" w:rsidRDefault="00F458A4" w:rsidP="00F458A4">
            <w:pPr>
              <w:spacing w:line="240" w:lineRule="auto"/>
              <w:jc w:val="both"/>
              <w:rPr>
                <w:rFonts w:cs="Times New Roman"/>
                <w:bCs/>
                <w:sz w:val="20"/>
                <w:szCs w:val="20"/>
              </w:rPr>
            </w:pPr>
            <w:r w:rsidRPr="008611B5">
              <w:rPr>
                <w:rFonts w:cs="Times New Roman"/>
                <w:bCs/>
                <w:sz w:val="20"/>
                <w:szCs w:val="20"/>
              </w:rPr>
              <w:t>______________    В.И.  Дмитрачков</w:t>
            </w:r>
          </w:p>
          <w:p w:rsidR="00F458A4" w:rsidRPr="008611B5" w:rsidRDefault="00F458A4" w:rsidP="00F458A4">
            <w:pPr>
              <w:spacing w:line="240" w:lineRule="auto"/>
              <w:jc w:val="both"/>
              <w:rPr>
                <w:rFonts w:cs="Times New Roman"/>
                <w:bCs/>
                <w:sz w:val="20"/>
                <w:szCs w:val="20"/>
              </w:rPr>
            </w:pPr>
          </w:p>
          <w:p w:rsidR="00C862BA" w:rsidRPr="008611B5" w:rsidRDefault="00F458A4" w:rsidP="00F458A4">
            <w:pPr>
              <w:pStyle w:val="ConsPlusNormal"/>
              <w:widowControl/>
              <w:ind w:firstLine="0"/>
              <w:jc w:val="both"/>
              <w:rPr>
                <w:rFonts w:ascii="Times New Roman" w:hAnsi="Times New Roman" w:cs="Times New Roman"/>
                <w:b/>
              </w:rPr>
            </w:pPr>
            <w:r w:rsidRPr="008611B5">
              <w:rPr>
                <w:rFonts w:cs="Times New Roman"/>
                <w:bCs/>
              </w:rPr>
              <w:t>М.п.</w:t>
            </w:r>
          </w:p>
        </w:tc>
        <w:tc>
          <w:tcPr>
            <w:tcW w:w="5381" w:type="dxa"/>
          </w:tcPr>
          <w:p w:rsidR="00B0490B" w:rsidRPr="008611B5" w:rsidRDefault="00B0490B" w:rsidP="00B0490B">
            <w:pPr>
              <w:jc w:val="both"/>
              <w:rPr>
                <w:b/>
                <w:bCs/>
                <w:sz w:val="20"/>
                <w:szCs w:val="20"/>
              </w:rPr>
            </w:pPr>
            <w:r w:rsidRPr="008611B5">
              <w:rPr>
                <w:b/>
                <w:bCs/>
                <w:sz w:val="20"/>
                <w:szCs w:val="20"/>
              </w:rPr>
              <w:t xml:space="preserve">  ______________________</w:t>
            </w:r>
            <w:r w:rsidR="00336836" w:rsidRPr="008611B5">
              <w:rPr>
                <w:b/>
                <w:bCs/>
                <w:sz w:val="20"/>
                <w:szCs w:val="20"/>
              </w:rPr>
              <w:t>_________________</w:t>
            </w:r>
            <w:r w:rsidRPr="008611B5">
              <w:rPr>
                <w:b/>
                <w:bCs/>
                <w:sz w:val="20"/>
                <w:szCs w:val="20"/>
              </w:rPr>
              <w:t>___</w:t>
            </w:r>
          </w:p>
          <w:p w:rsidR="00B0490B" w:rsidRPr="008611B5" w:rsidRDefault="00B0490B" w:rsidP="00B0490B">
            <w:pPr>
              <w:jc w:val="both"/>
              <w:rPr>
                <w:bCs/>
                <w:sz w:val="20"/>
                <w:szCs w:val="20"/>
              </w:rPr>
            </w:pPr>
            <w:r w:rsidRPr="008611B5">
              <w:rPr>
                <w:bCs/>
                <w:sz w:val="20"/>
                <w:szCs w:val="20"/>
              </w:rPr>
              <w:t>Подпись Собственника            Фамилия , инициалы</w:t>
            </w:r>
          </w:p>
          <w:p w:rsidR="00B0490B" w:rsidRPr="008611B5" w:rsidRDefault="00B0490B" w:rsidP="00B0490B">
            <w:pPr>
              <w:jc w:val="both"/>
              <w:rPr>
                <w:b/>
                <w:bCs/>
                <w:i/>
                <w:sz w:val="20"/>
                <w:szCs w:val="20"/>
              </w:rPr>
            </w:pPr>
            <w:r w:rsidRPr="008611B5">
              <w:rPr>
                <w:b/>
                <w:bCs/>
                <w:i/>
                <w:sz w:val="20"/>
                <w:szCs w:val="20"/>
              </w:rPr>
              <w:t>Экземпляр договора с приложением получил</w:t>
            </w:r>
          </w:p>
          <w:p w:rsidR="00B0490B" w:rsidRPr="008611B5" w:rsidRDefault="00B0490B" w:rsidP="00B0490B">
            <w:pPr>
              <w:jc w:val="both"/>
              <w:rPr>
                <w:b/>
                <w:bCs/>
                <w:sz w:val="20"/>
                <w:szCs w:val="20"/>
              </w:rPr>
            </w:pPr>
            <w:r w:rsidRPr="008611B5">
              <w:rPr>
                <w:b/>
                <w:bCs/>
                <w:sz w:val="20"/>
                <w:szCs w:val="20"/>
              </w:rPr>
              <w:t>____________________</w:t>
            </w:r>
            <w:r w:rsidR="00336836" w:rsidRPr="008611B5">
              <w:rPr>
                <w:b/>
                <w:bCs/>
                <w:sz w:val="20"/>
                <w:szCs w:val="20"/>
              </w:rPr>
              <w:t>____________________</w:t>
            </w:r>
            <w:r w:rsidRPr="008611B5">
              <w:rPr>
                <w:b/>
                <w:bCs/>
                <w:sz w:val="20"/>
                <w:szCs w:val="20"/>
              </w:rPr>
              <w:t>_____</w:t>
            </w:r>
          </w:p>
          <w:p w:rsidR="00B0490B" w:rsidRPr="008611B5" w:rsidRDefault="00B0490B" w:rsidP="00B0490B">
            <w:pPr>
              <w:jc w:val="both"/>
              <w:rPr>
                <w:bCs/>
                <w:sz w:val="20"/>
                <w:szCs w:val="20"/>
              </w:rPr>
            </w:pPr>
            <w:r w:rsidRPr="008611B5">
              <w:rPr>
                <w:bCs/>
                <w:sz w:val="20"/>
                <w:szCs w:val="20"/>
              </w:rPr>
              <w:t xml:space="preserve"> подпись                      расшифровка  подписи</w:t>
            </w:r>
          </w:p>
          <w:p w:rsidR="00C862BA" w:rsidRPr="008611B5" w:rsidRDefault="00C862BA" w:rsidP="00B0490B">
            <w:pPr>
              <w:jc w:val="both"/>
              <w:rPr>
                <w:rFonts w:cs="Times New Roman"/>
                <w:b/>
                <w:sz w:val="20"/>
                <w:szCs w:val="20"/>
              </w:rPr>
            </w:pPr>
          </w:p>
        </w:tc>
      </w:tr>
    </w:tbl>
    <w:p w:rsidR="008611B5" w:rsidRDefault="008611B5" w:rsidP="00F458A4">
      <w:pPr>
        <w:shd w:val="clear" w:color="auto" w:fill="FFFFFF"/>
        <w:spacing w:line="240" w:lineRule="auto"/>
        <w:jc w:val="right"/>
        <w:rPr>
          <w:rFonts w:cs="Times New Roman"/>
          <w:b/>
          <w:spacing w:val="-4"/>
          <w:sz w:val="20"/>
          <w:szCs w:val="20"/>
        </w:rPr>
      </w:pPr>
    </w:p>
    <w:p w:rsidR="008611B5" w:rsidRDefault="008611B5">
      <w:pPr>
        <w:spacing w:after="160" w:line="259" w:lineRule="auto"/>
        <w:rPr>
          <w:rFonts w:cs="Times New Roman"/>
          <w:b/>
          <w:spacing w:val="-4"/>
          <w:sz w:val="20"/>
          <w:szCs w:val="20"/>
        </w:rPr>
      </w:pPr>
      <w:r>
        <w:rPr>
          <w:rFonts w:cs="Times New Roman"/>
          <w:b/>
          <w:spacing w:val="-4"/>
          <w:sz w:val="20"/>
          <w:szCs w:val="20"/>
        </w:rPr>
        <w:br w:type="page"/>
      </w:r>
    </w:p>
    <w:p w:rsidR="00F458A4" w:rsidRPr="008611B5" w:rsidRDefault="00F458A4" w:rsidP="00F458A4">
      <w:pPr>
        <w:shd w:val="clear" w:color="auto" w:fill="FFFFFF"/>
        <w:spacing w:line="240" w:lineRule="auto"/>
        <w:jc w:val="right"/>
        <w:rPr>
          <w:rFonts w:cs="Times New Roman"/>
          <w:spacing w:val="-4"/>
          <w:sz w:val="20"/>
          <w:szCs w:val="20"/>
        </w:rPr>
      </w:pPr>
      <w:r w:rsidRPr="008611B5">
        <w:rPr>
          <w:rFonts w:cs="Times New Roman"/>
          <w:spacing w:val="-4"/>
          <w:sz w:val="20"/>
          <w:szCs w:val="20"/>
        </w:rPr>
        <w:lastRenderedPageBreak/>
        <w:t>Приложение № 1</w:t>
      </w:r>
    </w:p>
    <w:p w:rsidR="00F458A4" w:rsidRPr="005467B9" w:rsidRDefault="00F458A4" w:rsidP="00F458A4">
      <w:pPr>
        <w:shd w:val="clear" w:color="auto" w:fill="FFFFFF"/>
        <w:spacing w:line="240" w:lineRule="auto"/>
        <w:jc w:val="right"/>
        <w:rPr>
          <w:rFonts w:cs="Times New Roman"/>
          <w:bCs/>
          <w:sz w:val="20"/>
          <w:szCs w:val="20"/>
        </w:rPr>
      </w:pPr>
      <w:r w:rsidRPr="005467B9">
        <w:rPr>
          <w:rFonts w:cs="Times New Roman"/>
          <w:bCs/>
          <w:sz w:val="20"/>
          <w:szCs w:val="20"/>
        </w:rPr>
        <w:t xml:space="preserve">к договору управления МКД </w:t>
      </w:r>
    </w:p>
    <w:p w:rsidR="00F458A4" w:rsidRPr="005467B9" w:rsidRDefault="00F458A4" w:rsidP="00F458A4">
      <w:pPr>
        <w:shd w:val="clear" w:color="auto" w:fill="FFFFFF"/>
        <w:spacing w:line="240" w:lineRule="auto"/>
        <w:jc w:val="right"/>
        <w:rPr>
          <w:rFonts w:cs="Times New Roman"/>
          <w:bCs/>
          <w:spacing w:val="-10"/>
          <w:sz w:val="20"/>
          <w:szCs w:val="20"/>
        </w:rPr>
      </w:pPr>
      <w:r w:rsidRPr="005467B9">
        <w:rPr>
          <w:rFonts w:cs="Times New Roman"/>
          <w:bCs/>
          <w:spacing w:val="-10"/>
          <w:sz w:val="20"/>
          <w:szCs w:val="20"/>
        </w:rPr>
        <w:t>« __ » _______________   2020 г.</w:t>
      </w:r>
    </w:p>
    <w:p w:rsidR="00F458A4" w:rsidRPr="005467B9" w:rsidRDefault="00F458A4" w:rsidP="00F458A4">
      <w:pPr>
        <w:shd w:val="clear" w:color="auto" w:fill="FFFFFF"/>
        <w:spacing w:line="240" w:lineRule="auto"/>
        <w:ind w:left="178"/>
        <w:jc w:val="center"/>
        <w:rPr>
          <w:rFonts w:cs="Times New Roman"/>
          <w:b/>
          <w:sz w:val="20"/>
          <w:szCs w:val="20"/>
        </w:rPr>
      </w:pPr>
      <w:r w:rsidRPr="005467B9">
        <w:rPr>
          <w:rFonts w:cs="Times New Roman"/>
          <w:b/>
          <w:bCs/>
          <w:spacing w:val="-4"/>
          <w:sz w:val="20"/>
          <w:szCs w:val="20"/>
        </w:rPr>
        <w:t>Состав</w:t>
      </w:r>
    </w:p>
    <w:p w:rsidR="00F458A4" w:rsidRPr="005467B9" w:rsidRDefault="00F458A4" w:rsidP="00F458A4">
      <w:pPr>
        <w:shd w:val="clear" w:color="auto" w:fill="FFFFFF"/>
        <w:spacing w:line="240" w:lineRule="auto"/>
        <w:ind w:left="125"/>
        <w:jc w:val="center"/>
        <w:rPr>
          <w:rFonts w:cs="Times New Roman"/>
          <w:b/>
          <w:sz w:val="20"/>
          <w:szCs w:val="20"/>
        </w:rPr>
      </w:pPr>
      <w:r w:rsidRPr="005467B9">
        <w:rPr>
          <w:rFonts w:cs="Times New Roman"/>
          <w:b/>
          <w:bCs/>
          <w:sz w:val="20"/>
          <w:szCs w:val="20"/>
        </w:rPr>
        <w:t xml:space="preserve">общего имущества МКД № </w:t>
      </w:r>
      <w:r w:rsidR="002C4DD0" w:rsidRPr="005467B9">
        <w:rPr>
          <w:rFonts w:cs="Times New Roman"/>
          <w:b/>
          <w:bCs/>
          <w:spacing w:val="-3"/>
          <w:sz w:val="20"/>
          <w:szCs w:val="20"/>
        </w:rPr>
        <w:t>____</w:t>
      </w:r>
    </w:p>
    <w:p w:rsidR="00F458A4" w:rsidRPr="005467B9" w:rsidRDefault="00F458A4" w:rsidP="00F458A4">
      <w:pPr>
        <w:shd w:val="clear" w:color="auto" w:fill="FFFFFF"/>
        <w:tabs>
          <w:tab w:val="left" w:leader="underscore" w:pos="6898"/>
        </w:tabs>
        <w:spacing w:line="240" w:lineRule="auto"/>
        <w:jc w:val="center"/>
        <w:rPr>
          <w:rFonts w:cs="Times New Roman"/>
          <w:b/>
          <w:bCs/>
          <w:spacing w:val="-3"/>
          <w:sz w:val="20"/>
          <w:szCs w:val="20"/>
          <w:u w:val="single"/>
        </w:rPr>
      </w:pPr>
      <w:r w:rsidRPr="005467B9">
        <w:rPr>
          <w:rFonts w:cs="Times New Roman"/>
          <w:b/>
          <w:bCs/>
          <w:spacing w:val="-3"/>
          <w:sz w:val="20"/>
          <w:szCs w:val="20"/>
        </w:rPr>
        <w:t xml:space="preserve">по </w:t>
      </w:r>
      <w:r w:rsidR="002C4DD0" w:rsidRPr="005467B9">
        <w:rPr>
          <w:rFonts w:cs="Times New Roman"/>
          <w:b/>
          <w:bCs/>
          <w:spacing w:val="-3"/>
          <w:sz w:val="20"/>
          <w:szCs w:val="20"/>
        </w:rPr>
        <w:t>__________________________</w:t>
      </w:r>
      <w:r w:rsidRPr="005467B9">
        <w:rPr>
          <w:rFonts w:cs="Times New Roman"/>
          <w:b/>
          <w:bCs/>
          <w:spacing w:val="-3"/>
          <w:sz w:val="20"/>
          <w:szCs w:val="20"/>
        </w:rPr>
        <w:t xml:space="preserve"> в</w:t>
      </w:r>
      <w:r w:rsidRPr="005467B9">
        <w:rPr>
          <w:rFonts w:cs="Times New Roman"/>
          <w:b/>
          <w:bCs/>
          <w:spacing w:val="-1"/>
          <w:sz w:val="20"/>
          <w:szCs w:val="20"/>
        </w:rPr>
        <w:t xml:space="preserve"> пределах эксплуатационной ответственности</w:t>
      </w:r>
    </w:p>
    <w:p w:rsidR="00F458A4" w:rsidRPr="005467B9" w:rsidRDefault="00F458A4" w:rsidP="00F458A4">
      <w:pPr>
        <w:shd w:val="clear" w:color="auto" w:fill="FFFFFF"/>
        <w:spacing w:line="240" w:lineRule="auto"/>
        <w:rPr>
          <w:rFonts w:cs="Times New Roman"/>
          <w:sz w:val="20"/>
          <w:szCs w:val="20"/>
        </w:rPr>
      </w:pPr>
    </w:p>
    <w:p w:rsidR="00F458A4" w:rsidRPr="005467B9" w:rsidRDefault="00F458A4" w:rsidP="00F458A4">
      <w:pPr>
        <w:spacing w:line="240" w:lineRule="auto"/>
        <w:jc w:val="center"/>
        <w:rPr>
          <w:rFonts w:cs="Times New Roman"/>
          <w:sz w:val="20"/>
          <w:szCs w:val="20"/>
        </w:rPr>
      </w:pPr>
    </w:p>
    <w:p w:rsidR="00F458A4" w:rsidRPr="005467B9" w:rsidRDefault="00F458A4" w:rsidP="00F458A4">
      <w:pPr>
        <w:pStyle w:val="13"/>
        <w:shd w:val="clear" w:color="auto" w:fill="FFFFFF"/>
        <w:spacing w:before="0" w:beforeAutospacing="0" w:after="0" w:afterAutospacing="0"/>
        <w:rPr>
          <w:sz w:val="20"/>
          <w:szCs w:val="20"/>
        </w:rPr>
      </w:pPr>
      <w:r w:rsidRPr="005467B9">
        <w:rPr>
          <w:sz w:val="20"/>
          <w:szCs w:val="20"/>
        </w:rPr>
        <w:t xml:space="preserve">г. Сургут                                                                                                 </w:t>
      </w:r>
      <w:r w:rsidRPr="005467B9">
        <w:rPr>
          <w:sz w:val="20"/>
          <w:szCs w:val="20"/>
        </w:rPr>
        <w:tab/>
      </w:r>
      <w:r w:rsidRPr="005467B9">
        <w:rPr>
          <w:sz w:val="20"/>
          <w:szCs w:val="20"/>
        </w:rPr>
        <w:tab/>
        <w:t xml:space="preserve"> «____» </w:t>
      </w:r>
      <w:r w:rsidR="002C4DD0" w:rsidRPr="005467B9">
        <w:rPr>
          <w:sz w:val="20"/>
          <w:szCs w:val="20"/>
        </w:rPr>
        <w:t>____________</w:t>
      </w:r>
      <w:r w:rsidRPr="005467B9">
        <w:rPr>
          <w:sz w:val="20"/>
          <w:szCs w:val="20"/>
        </w:rPr>
        <w:t xml:space="preserve">  2020 г.</w:t>
      </w:r>
    </w:p>
    <w:p w:rsidR="00F458A4" w:rsidRPr="005467B9" w:rsidRDefault="00F458A4" w:rsidP="00F458A4">
      <w:pPr>
        <w:pStyle w:val="afc"/>
        <w:spacing w:line="240" w:lineRule="auto"/>
        <w:rPr>
          <w:sz w:val="20"/>
          <w:szCs w:val="20"/>
          <w:lang w:eastAsia="ru-RU"/>
        </w:rPr>
      </w:pPr>
    </w:p>
    <w:p w:rsidR="00F458A4" w:rsidRPr="005467B9" w:rsidRDefault="00F458A4" w:rsidP="00F458A4">
      <w:pPr>
        <w:pStyle w:val="13"/>
        <w:shd w:val="clear" w:color="auto" w:fill="FFFFFF"/>
        <w:spacing w:before="0" w:beforeAutospacing="0" w:after="0" w:afterAutospacing="0"/>
        <w:rPr>
          <w:sz w:val="20"/>
          <w:szCs w:val="20"/>
        </w:rPr>
      </w:pPr>
      <w:r w:rsidRPr="005467B9">
        <w:rPr>
          <w:sz w:val="20"/>
          <w:szCs w:val="20"/>
        </w:rPr>
        <w:t>1. Общие сведения по многоквартирному дому:</w:t>
      </w:r>
      <w:r w:rsidRPr="005467B9">
        <w:rPr>
          <w:sz w:val="20"/>
          <w:szCs w:val="20"/>
        </w:rPr>
        <w:br/>
        <w:t>1.1 Год постройки</w:t>
      </w:r>
      <w:r w:rsidRPr="005467B9">
        <w:rPr>
          <w:rStyle w:val="apple-converted-space"/>
          <w:sz w:val="20"/>
          <w:szCs w:val="20"/>
        </w:rPr>
        <w:t> </w:t>
      </w:r>
      <w:r w:rsidR="006559B7">
        <w:rPr>
          <w:rStyle w:val="apple-converted-space"/>
          <w:sz w:val="20"/>
          <w:szCs w:val="20"/>
        </w:rPr>
        <w:tab/>
      </w:r>
      <w:r w:rsidR="006559B7">
        <w:rPr>
          <w:rStyle w:val="apple-converted-space"/>
          <w:sz w:val="20"/>
          <w:szCs w:val="20"/>
        </w:rPr>
        <w:tab/>
        <w:t xml:space="preserve">- </w:t>
      </w:r>
      <w:r w:rsidR="006559B7">
        <w:rPr>
          <w:rStyle w:val="apple-converted-space"/>
          <w:sz w:val="20"/>
          <w:szCs w:val="20"/>
        </w:rPr>
        <w:tab/>
        <w:t>2008</w:t>
      </w:r>
    </w:p>
    <w:p w:rsidR="00F458A4" w:rsidRPr="007F0576" w:rsidRDefault="00F458A4" w:rsidP="00F458A4">
      <w:pPr>
        <w:pStyle w:val="13"/>
        <w:shd w:val="clear" w:color="auto" w:fill="FFFFFF"/>
        <w:spacing w:before="0" w:beforeAutospacing="0" w:after="0" w:afterAutospacing="0"/>
        <w:rPr>
          <w:sz w:val="20"/>
          <w:szCs w:val="20"/>
        </w:rPr>
      </w:pPr>
      <w:r w:rsidRPr="007F0576">
        <w:rPr>
          <w:sz w:val="20"/>
          <w:szCs w:val="20"/>
        </w:rPr>
        <w:t xml:space="preserve">1.2.  Серия/тип </w:t>
      </w:r>
      <w:r w:rsidR="006559B7">
        <w:rPr>
          <w:sz w:val="20"/>
          <w:szCs w:val="20"/>
        </w:rPr>
        <w:tab/>
      </w:r>
      <w:r w:rsidR="006559B7">
        <w:rPr>
          <w:sz w:val="20"/>
          <w:szCs w:val="20"/>
        </w:rPr>
        <w:tab/>
      </w:r>
      <w:r w:rsidR="006559B7">
        <w:rPr>
          <w:sz w:val="20"/>
          <w:szCs w:val="20"/>
        </w:rPr>
        <w:tab/>
        <w:t>-</w:t>
      </w:r>
      <w:r w:rsidR="006559B7">
        <w:rPr>
          <w:sz w:val="20"/>
          <w:szCs w:val="20"/>
        </w:rPr>
        <w:tab/>
        <w:t>164</w:t>
      </w:r>
    </w:p>
    <w:p w:rsidR="00F458A4" w:rsidRPr="006559B7" w:rsidRDefault="00F458A4" w:rsidP="00F458A4">
      <w:pPr>
        <w:pStyle w:val="13"/>
        <w:shd w:val="clear" w:color="auto" w:fill="FFFFFF"/>
        <w:spacing w:before="0" w:beforeAutospacing="0" w:after="0" w:afterAutospacing="0"/>
        <w:rPr>
          <w:sz w:val="20"/>
          <w:szCs w:val="20"/>
        </w:rPr>
      </w:pPr>
      <w:r w:rsidRPr="007F0576">
        <w:rPr>
          <w:sz w:val="20"/>
          <w:szCs w:val="20"/>
        </w:rPr>
        <w:t>1.3.  Количество подъездов</w:t>
      </w:r>
      <w:r w:rsidRPr="007F0576">
        <w:rPr>
          <w:rStyle w:val="apple-converted-space"/>
          <w:sz w:val="20"/>
          <w:szCs w:val="20"/>
        </w:rPr>
        <w:t> </w:t>
      </w:r>
      <w:r w:rsidRPr="007F0576">
        <w:rPr>
          <w:rStyle w:val="apple-converted-space"/>
          <w:b/>
          <w:bCs/>
          <w:sz w:val="20"/>
          <w:szCs w:val="20"/>
        </w:rPr>
        <w:t> </w:t>
      </w:r>
      <w:r w:rsidRPr="007F0576">
        <w:rPr>
          <w:sz w:val="20"/>
          <w:szCs w:val="20"/>
        </w:rPr>
        <w:t>шт</w:t>
      </w:r>
      <w:r w:rsidRPr="002C4DD0">
        <w:rPr>
          <w:color w:val="FF0000"/>
          <w:sz w:val="20"/>
          <w:szCs w:val="20"/>
        </w:rPr>
        <w:t>.</w:t>
      </w:r>
      <w:r w:rsidR="006559B7">
        <w:rPr>
          <w:color w:val="FF0000"/>
          <w:sz w:val="20"/>
          <w:szCs w:val="20"/>
        </w:rPr>
        <w:tab/>
        <w:t>-</w:t>
      </w:r>
      <w:r w:rsidR="006559B7">
        <w:rPr>
          <w:color w:val="FF0000"/>
          <w:sz w:val="20"/>
          <w:szCs w:val="20"/>
        </w:rPr>
        <w:tab/>
      </w:r>
      <w:r w:rsidR="006559B7" w:rsidRPr="006559B7">
        <w:rPr>
          <w:sz w:val="20"/>
          <w:szCs w:val="20"/>
        </w:rPr>
        <w:t>11</w:t>
      </w:r>
    </w:p>
    <w:p w:rsidR="00F458A4" w:rsidRPr="005467B9" w:rsidRDefault="00F458A4" w:rsidP="00F458A4">
      <w:pPr>
        <w:pStyle w:val="afc"/>
        <w:spacing w:line="240" w:lineRule="auto"/>
        <w:rPr>
          <w:sz w:val="20"/>
          <w:szCs w:val="20"/>
          <w:lang w:eastAsia="ru-RU"/>
        </w:rPr>
      </w:pPr>
      <w:r w:rsidRPr="005467B9">
        <w:rPr>
          <w:sz w:val="20"/>
          <w:szCs w:val="20"/>
          <w:lang w:eastAsia="ru-RU"/>
        </w:rPr>
        <w:t xml:space="preserve">1.4. </w:t>
      </w:r>
      <w:r w:rsidRPr="005467B9">
        <w:rPr>
          <w:sz w:val="20"/>
          <w:szCs w:val="20"/>
        </w:rPr>
        <w:t>Этажность: этажей</w:t>
      </w:r>
      <w:r w:rsidR="006559B7">
        <w:rPr>
          <w:sz w:val="20"/>
          <w:szCs w:val="20"/>
        </w:rPr>
        <w:tab/>
      </w:r>
      <w:r w:rsidR="006559B7">
        <w:rPr>
          <w:sz w:val="20"/>
          <w:szCs w:val="20"/>
        </w:rPr>
        <w:tab/>
        <w:t>-</w:t>
      </w:r>
      <w:r w:rsidR="006559B7">
        <w:rPr>
          <w:sz w:val="20"/>
          <w:szCs w:val="20"/>
        </w:rPr>
        <w:tab/>
        <w:t>9</w:t>
      </w:r>
    </w:p>
    <w:p w:rsidR="00F458A4" w:rsidRPr="005467B9" w:rsidRDefault="00722E8D" w:rsidP="00F458A4">
      <w:pPr>
        <w:pStyle w:val="13"/>
        <w:shd w:val="clear" w:color="auto" w:fill="FFFFFF"/>
        <w:spacing w:before="0" w:beforeAutospacing="0" w:after="0" w:afterAutospacing="0"/>
        <w:rPr>
          <w:b/>
          <w:sz w:val="20"/>
          <w:szCs w:val="20"/>
        </w:rPr>
      </w:pPr>
      <w:r>
        <w:rPr>
          <w:sz w:val="20"/>
          <w:szCs w:val="20"/>
        </w:rPr>
        <w:t>1.5</w:t>
      </w:r>
      <w:r w:rsidR="00A45FF2">
        <w:rPr>
          <w:sz w:val="20"/>
          <w:szCs w:val="20"/>
        </w:rPr>
        <w:t>.  Общая площадь здания</w:t>
      </w:r>
      <w:r w:rsidR="00F458A4" w:rsidRPr="005467B9">
        <w:rPr>
          <w:rStyle w:val="apple-converted-space"/>
          <w:sz w:val="20"/>
          <w:szCs w:val="20"/>
        </w:rPr>
        <w:t> </w:t>
      </w:r>
      <w:r w:rsidR="00F458A4" w:rsidRPr="005467B9">
        <w:rPr>
          <w:sz w:val="20"/>
          <w:szCs w:val="20"/>
        </w:rPr>
        <w:t>кв. м</w:t>
      </w:r>
      <w:r w:rsidR="006559B7">
        <w:rPr>
          <w:sz w:val="20"/>
          <w:szCs w:val="20"/>
        </w:rPr>
        <w:tab/>
        <w:t>31348,12</w:t>
      </w:r>
    </w:p>
    <w:p w:rsidR="00F458A4" w:rsidRPr="005467B9" w:rsidRDefault="00722E8D" w:rsidP="00F458A4">
      <w:pPr>
        <w:pStyle w:val="13"/>
        <w:shd w:val="clear" w:color="auto" w:fill="FFFFFF"/>
        <w:spacing w:before="0" w:beforeAutospacing="0" w:after="0" w:afterAutospacing="0"/>
        <w:rPr>
          <w:sz w:val="20"/>
          <w:szCs w:val="20"/>
        </w:rPr>
      </w:pPr>
      <w:r>
        <w:rPr>
          <w:sz w:val="20"/>
          <w:szCs w:val="20"/>
        </w:rPr>
        <w:t>1.5.1</w:t>
      </w:r>
      <w:r w:rsidR="00F458A4" w:rsidRPr="005467B9">
        <w:rPr>
          <w:sz w:val="20"/>
          <w:szCs w:val="20"/>
        </w:rPr>
        <w:t xml:space="preserve">.  </w:t>
      </w:r>
      <w:r w:rsidR="00A45FF2">
        <w:rPr>
          <w:sz w:val="20"/>
          <w:szCs w:val="20"/>
        </w:rPr>
        <w:t xml:space="preserve">площадь квартир кв. м., </w:t>
      </w:r>
      <w:r w:rsidR="00F458A4" w:rsidRPr="005467B9">
        <w:rPr>
          <w:sz w:val="20"/>
          <w:szCs w:val="20"/>
        </w:rPr>
        <w:t>в том числе жилая</w:t>
      </w:r>
      <w:r w:rsidR="00F458A4" w:rsidRPr="005467B9">
        <w:rPr>
          <w:rStyle w:val="apple-converted-space"/>
          <w:sz w:val="20"/>
          <w:szCs w:val="20"/>
        </w:rPr>
        <w:t> </w:t>
      </w:r>
      <w:r w:rsidR="00F458A4" w:rsidRPr="005467B9">
        <w:rPr>
          <w:sz w:val="20"/>
          <w:szCs w:val="20"/>
        </w:rPr>
        <w:t>кв. м</w:t>
      </w:r>
      <w:r w:rsidR="006559B7">
        <w:rPr>
          <w:sz w:val="20"/>
          <w:szCs w:val="20"/>
        </w:rPr>
        <w:tab/>
        <w:t>-</w:t>
      </w:r>
      <w:r w:rsidR="006559B7">
        <w:rPr>
          <w:sz w:val="20"/>
          <w:szCs w:val="20"/>
        </w:rPr>
        <w:tab/>
        <w:t>22625,22</w:t>
      </w:r>
    </w:p>
    <w:p w:rsidR="00F458A4" w:rsidRPr="007F0576" w:rsidRDefault="00722E8D" w:rsidP="00F458A4">
      <w:pPr>
        <w:pStyle w:val="13"/>
        <w:shd w:val="clear" w:color="auto" w:fill="FFFFFF"/>
        <w:spacing w:before="0" w:beforeAutospacing="0" w:after="0" w:afterAutospacing="0"/>
        <w:rPr>
          <w:sz w:val="20"/>
          <w:szCs w:val="20"/>
        </w:rPr>
      </w:pPr>
      <w:r>
        <w:rPr>
          <w:sz w:val="20"/>
          <w:szCs w:val="20"/>
        </w:rPr>
        <w:t>1.5.2</w:t>
      </w:r>
      <w:r w:rsidR="00F458A4" w:rsidRPr="007F0576">
        <w:rPr>
          <w:sz w:val="20"/>
          <w:szCs w:val="20"/>
        </w:rPr>
        <w:t>.  в том числе встроенных и встроенно-пристроенных  помещений, принадлежащих физическим и юридическим лицам на праве собственности</w:t>
      </w:r>
      <w:r w:rsidR="00F458A4" w:rsidRPr="007F0576">
        <w:rPr>
          <w:rStyle w:val="apple-converted-space"/>
          <w:sz w:val="20"/>
          <w:szCs w:val="20"/>
        </w:rPr>
        <w:t> </w:t>
      </w:r>
      <w:r w:rsidR="00F458A4" w:rsidRPr="007F0576">
        <w:rPr>
          <w:rStyle w:val="apple-converted-space"/>
          <w:b/>
          <w:bCs/>
          <w:sz w:val="20"/>
          <w:szCs w:val="20"/>
        </w:rPr>
        <w:t> </w:t>
      </w:r>
      <w:r w:rsidR="00F458A4" w:rsidRPr="007F0576">
        <w:rPr>
          <w:sz w:val="20"/>
          <w:szCs w:val="20"/>
        </w:rPr>
        <w:t>кв. м</w:t>
      </w:r>
      <w:r w:rsidR="006559B7">
        <w:rPr>
          <w:sz w:val="20"/>
          <w:szCs w:val="20"/>
        </w:rPr>
        <w:tab/>
        <w:t>-</w:t>
      </w:r>
      <w:r w:rsidR="006559B7">
        <w:rPr>
          <w:sz w:val="20"/>
          <w:szCs w:val="20"/>
        </w:rPr>
        <w:tab/>
        <w:t>180</w:t>
      </w:r>
    </w:p>
    <w:p w:rsidR="00F458A4" w:rsidRPr="007F0576" w:rsidRDefault="00722E8D" w:rsidP="00F458A4">
      <w:pPr>
        <w:pStyle w:val="13"/>
        <w:shd w:val="clear" w:color="auto" w:fill="FFFFFF"/>
        <w:spacing w:before="0" w:beforeAutospacing="0" w:after="0" w:afterAutospacing="0"/>
        <w:rPr>
          <w:b/>
          <w:bCs/>
          <w:sz w:val="20"/>
          <w:szCs w:val="20"/>
          <w:u w:val="single"/>
        </w:rPr>
      </w:pPr>
      <w:r>
        <w:rPr>
          <w:sz w:val="20"/>
          <w:szCs w:val="20"/>
        </w:rPr>
        <w:t>1.6</w:t>
      </w:r>
      <w:r w:rsidR="00F458A4" w:rsidRPr="007F0576">
        <w:rPr>
          <w:sz w:val="20"/>
          <w:szCs w:val="20"/>
        </w:rPr>
        <w:t>.  Количество</w:t>
      </w:r>
      <w:r w:rsidR="00F458A4" w:rsidRPr="007F0576">
        <w:rPr>
          <w:rStyle w:val="apple-converted-space"/>
          <w:sz w:val="20"/>
          <w:szCs w:val="20"/>
        </w:rPr>
        <w:t xml:space="preserve"> помещений </w:t>
      </w:r>
    </w:p>
    <w:p w:rsidR="00F458A4" w:rsidRPr="007F0576" w:rsidRDefault="00722E8D" w:rsidP="00F458A4">
      <w:pPr>
        <w:pStyle w:val="afc"/>
        <w:spacing w:line="240" w:lineRule="auto"/>
        <w:rPr>
          <w:b/>
          <w:bCs/>
          <w:sz w:val="20"/>
          <w:szCs w:val="20"/>
          <w:u w:val="single"/>
        </w:rPr>
      </w:pPr>
      <w:r>
        <w:rPr>
          <w:sz w:val="20"/>
          <w:szCs w:val="20"/>
          <w:lang w:eastAsia="ru-RU"/>
        </w:rPr>
        <w:t>1.6</w:t>
      </w:r>
      <w:r w:rsidR="00F458A4" w:rsidRPr="007F0576">
        <w:rPr>
          <w:sz w:val="20"/>
          <w:szCs w:val="20"/>
          <w:lang w:eastAsia="ru-RU"/>
        </w:rPr>
        <w:t xml:space="preserve">.1. в том числе </w:t>
      </w:r>
      <w:r w:rsidR="00F458A4" w:rsidRPr="007F0576">
        <w:rPr>
          <w:sz w:val="20"/>
          <w:szCs w:val="20"/>
        </w:rPr>
        <w:t>количество</w:t>
      </w:r>
      <w:r w:rsidR="00F458A4" w:rsidRPr="007F0576">
        <w:rPr>
          <w:rStyle w:val="apple-converted-space"/>
          <w:sz w:val="20"/>
          <w:szCs w:val="20"/>
        </w:rPr>
        <w:t> </w:t>
      </w:r>
      <w:r w:rsidR="00F458A4" w:rsidRPr="007F0576">
        <w:rPr>
          <w:sz w:val="20"/>
          <w:szCs w:val="20"/>
        </w:rPr>
        <w:t>квартир</w:t>
      </w:r>
      <w:r w:rsidR="00F458A4" w:rsidRPr="007F0576">
        <w:rPr>
          <w:rStyle w:val="apple-converted-space"/>
          <w:sz w:val="20"/>
          <w:szCs w:val="20"/>
        </w:rPr>
        <w:t> </w:t>
      </w:r>
      <w:r w:rsidR="006559B7">
        <w:rPr>
          <w:rStyle w:val="apple-converted-space"/>
          <w:sz w:val="20"/>
          <w:szCs w:val="20"/>
        </w:rPr>
        <w:tab/>
        <w:t>-</w:t>
      </w:r>
      <w:r w:rsidR="006559B7">
        <w:rPr>
          <w:rStyle w:val="apple-converted-space"/>
          <w:sz w:val="20"/>
          <w:szCs w:val="20"/>
        </w:rPr>
        <w:tab/>
        <w:t>384</w:t>
      </w:r>
    </w:p>
    <w:p w:rsidR="00F458A4" w:rsidRPr="007F0576" w:rsidRDefault="00722E8D" w:rsidP="00F458A4">
      <w:pPr>
        <w:pStyle w:val="afc"/>
        <w:spacing w:line="240" w:lineRule="auto"/>
        <w:rPr>
          <w:sz w:val="20"/>
          <w:szCs w:val="20"/>
          <w:lang w:eastAsia="ru-RU"/>
        </w:rPr>
      </w:pPr>
      <w:r>
        <w:rPr>
          <w:bCs/>
          <w:sz w:val="20"/>
          <w:szCs w:val="20"/>
        </w:rPr>
        <w:t>1.6</w:t>
      </w:r>
      <w:r w:rsidR="00F458A4" w:rsidRPr="007F0576">
        <w:rPr>
          <w:bCs/>
          <w:sz w:val="20"/>
          <w:szCs w:val="20"/>
        </w:rPr>
        <w:t xml:space="preserve">.2. </w:t>
      </w:r>
      <w:r w:rsidR="00F458A4" w:rsidRPr="007F0576">
        <w:rPr>
          <w:sz w:val="20"/>
          <w:szCs w:val="20"/>
          <w:lang w:eastAsia="ru-RU"/>
        </w:rPr>
        <w:t xml:space="preserve">в том числе </w:t>
      </w:r>
      <w:r w:rsidR="00F458A4" w:rsidRPr="007F0576">
        <w:rPr>
          <w:sz w:val="20"/>
          <w:szCs w:val="20"/>
        </w:rPr>
        <w:t>количество</w:t>
      </w:r>
      <w:r w:rsidR="00F458A4" w:rsidRPr="007F0576">
        <w:rPr>
          <w:rStyle w:val="apple-converted-space"/>
          <w:sz w:val="20"/>
          <w:szCs w:val="20"/>
        </w:rPr>
        <w:t> </w:t>
      </w:r>
      <w:r w:rsidR="00F458A4" w:rsidRPr="007F0576">
        <w:rPr>
          <w:sz w:val="20"/>
          <w:szCs w:val="20"/>
        </w:rPr>
        <w:t xml:space="preserve">встроенных и встроенно-пристроенных  помещений, принадлежащих физическим и юридическим лицам на праве собственности </w:t>
      </w:r>
      <w:r w:rsidR="006559B7">
        <w:rPr>
          <w:sz w:val="20"/>
          <w:szCs w:val="20"/>
        </w:rPr>
        <w:tab/>
        <w:t>2</w:t>
      </w:r>
    </w:p>
    <w:p w:rsidR="00F458A4" w:rsidRPr="007F0576" w:rsidRDefault="00722E8D" w:rsidP="00F458A4">
      <w:pPr>
        <w:pStyle w:val="13"/>
        <w:shd w:val="clear" w:color="auto" w:fill="FFFFFF"/>
        <w:spacing w:before="0" w:beforeAutospacing="0" w:after="0" w:afterAutospacing="0"/>
        <w:rPr>
          <w:sz w:val="20"/>
          <w:szCs w:val="20"/>
        </w:rPr>
      </w:pPr>
      <w:r>
        <w:rPr>
          <w:sz w:val="20"/>
          <w:szCs w:val="20"/>
        </w:rPr>
        <w:t>1.7</w:t>
      </w:r>
      <w:r w:rsidR="00F458A4" w:rsidRPr="007F0576">
        <w:rPr>
          <w:sz w:val="20"/>
          <w:szCs w:val="20"/>
        </w:rPr>
        <w:t xml:space="preserve">. Крыша </w:t>
      </w:r>
      <w:r w:rsidR="007F0576" w:rsidRPr="007F0576">
        <w:rPr>
          <w:sz w:val="20"/>
          <w:szCs w:val="20"/>
        </w:rPr>
        <w:t>–</w:t>
      </w:r>
      <w:r w:rsidR="00F458A4" w:rsidRPr="007F0576">
        <w:rPr>
          <w:sz w:val="20"/>
          <w:szCs w:val="20"/>
        </w:rPr>
        <w:t>кв. м (по наружному периметру),</w:t>
      </w:r>
      <w:r w:rsidR="007F0576" w:rsidRPr="007F0576">
        <w:rPr>
          <w:sz w:val="20"/>
          <w:szCs w:val="20"/>
        </w:rPr>
        <w:t xml:space="preserve"> Вид – плоская совмещенная с организованным внутренним водостоком.</w:t>
      </w:r>
    </w:p>
    <w:p w:rsidR="00F458A4" w:rsidRPr="00722E8D" w:rsidRDefault="00722E8D" w:rsidP="00F458A4">
      <w:pPr>
        <w:pStyle w:val="13"/>
        <w:shd w:val="clear" w:color="auto" w:fill="FFFFFF"/>
        <w:spacing w:before="0" w:beforeAutospacing="0" w:after="0" w:afterAutospacing="0"/>
        <w:rPr>
          <w:sz w:val="20"/>
          <w:szCs w:val="20"/>
        </w:rPr>
      </w:pPr>
      <w:r>
        <w:rPr>
          <w:sz w:val="20"/>
          <w:szCs w:val="20"/>
        </w:rPr>
        <w:t>1.8</w:t>
      </w:r>
      <w:r w:rsidR="00F458A4" w:rsidRPr="00722E8D">
        <w:rPr>
          <w:sz w:val="20"/>
          <w:szCs w:val="20"/>
        </w:rPr>
        <w:t>. Дом оборудован инженерными системами:</w:t>
      </w:r>
    </w:p>
    <w:p w:rsidR="00F458A4" w:rsidRPr="00722E8D" w:rsidRDefault="00F458A4" w:rsidP="00F458A4">
      <w:pPr>
        <w:pStyle w:val="13"/>
        <w:shd w:val="clear" w:color="auto" w:fill="FFFFFF"/>
        <w:spacing w:before="0" w:beforeAutospacing="0" w:after="0" w:afterAutospacing="0"/>
        <w:ind w:firstLine="708"/>
        <w:rPr>
          <w:sz w:val="20"/>
          <w:szCs w:val="20"/>
        </w:rPr>
      </w:pPr>
      <w:r w:rsidRPr="00722E8D">
        <w:rPr>
          <w:sz w:val="20"/>
          <w:szCs w:val="20"/>
        </w:rPr>
        <w:t>- ХВС-центральное,</w:t>
      </w:r>
    </w:p>
    <w:p w:rsidR="00F458A4" w:rsidRPr="00722E8D" w:rsidRDefault="00F458A4" w:rsidP="00F458A4">
      <w:pPr>
        <w:pStyle w:val="13"/>
        <w:shd w:val="clear" w:color="auto" w:fill="FFFFFF"/>
        <w:spacing w:before="0" w:beforeAutospacing="0" w:after="0" w:afterAutospacing="0"/>
        <w:ind w:firstLine="708"/>
        <w:rPr>
          <w:rStyle w:val="apple-converted-space"/>
        </w:rPr>
      </w:pPr>
      <w:r w:rsidRPr="00722E8D">
        <w:rPr>
          <w:sz w:val="20"/>
          <w:szCs w:val="20"/>
        </w:rPr>
        <w:t>- отопление - центральное,</w:t>
      </w:r>
      <w:r w:rsidRPr="00722E8D">
        <w:rPr>
          <w:rStyle w:val="apple-converted-space"/>
          <w:sz w:val="20"/>
          <w:szCs w:val="20"/>
        </w:rPr>
        <w:t> </w:t>
      </w:r>
    </w:p>
    <w:p w:rsidR="00F458A4" w:rsidRPr="00722E8D" w:rsidRDefault="00F458A4" w:rsidP="00F458A4">
      <w:pPr>
        <w:pStyle w:val="13"/>
        <w:shd w:val="clear" w:color="auto" w:fill="FFFFFF"/>
        <w:spacing w:before="0" w:beforeAutospacing="0" w:after="0" w:afterAutospacing="0"/>
        <w:ind w:firstLine="708"/>
        <w:rPr>
          <w:rStyle w:val="apple-converted-space"/>
          <w:sz w:val="20"/>
          <w:szCs w:val="20"/>
        </w:rPr>
      </w:pPr>
      <w:r w:rsidRPr="00722E8D">
        <w:rPr>
          <w:rStyle w:val="apple-converted-space"/>
          <w:sz w:val="20"/>
          <w:szCs w:val="20"/>
        </w:rPr>
        <w:t xml:space="preserve">- ГВС- </w:t>
      </w:r>
      <w:r w:rsidR="006559B7">
        <w:rPr>
          <w:rStyle w:val="apple-converted-space"/>
          <w:sz w:val="20"/>
          <w:szCs w:val="20"/>
        </w:rPr>
        <w:t>центральное</w:t>
      </w:r>
      <w:r w:rsidRPr="00722E8D">
        <w:rPr>
          <w:rStyle w:val="apple-converted-space"/>
          <w:sz w:val="20"/>
          <w:szCs w:val="20"/>
        </w:rPr>
        <w:t xml:space="preserve">, </w:t>
      </w:r>
    </w:p>
    <w:p w:rsidR="00F458A4" w:rsidRPr="00722E8D" w:rsidRDefault="00F458A4" w:rsidP="00F458A4">
      <w:pPr>
        <w:pStyle w:val="13"/>
        <w:shd w:val="clear" w:color="auto" w:fill="FFFFFF"/>
        <w:spacing w:before="0" w:beforeAutospacing="0" w:after="0" w:afterAutospacing="0"/>
        <w:ind w:firstLine="708"/>
      </w:pPr>
      <w:r w:rsidRPr="00722E8D">
        <w:rPr>
          <w:rStyle w:val="apple-converted-space"/>
          <w:sz w:val="20"/>
          <w:szCs w:val="20"/>
        </w:rPr>
        <w:t xml:space="preserve">- </w:t>
      </w:r>
      <w:r w:rsidRPr="00722E8D">
        <w:rPr>
          <w:sz w:val="20"/>
          <w:szCs w:val="20"/>
        </w:rPr>
        <w:t>канализация</w:t>
      </w:r>
      <w:r w:rsidRPr="00722E8D">
        <w:rPr>
          <w:rStyle w:val="apple-converted-space"/>
          <w:sz w:val="20"/>
          <w:szCs w:val="20"/>
        </w:rPr>
        <w:t> </w:t>
      </w:r>
      <w:r w:rsidRPr="00722E8D">
        <w:rPr>
          <w:sz w:val="20"/>
          <w:szCs w:val="20"/>
        </w:rPr>
        <w:t xml:space="preserve">-центральная, </w:t>
      </w:r>
    </w:p>
    <w:p w:rsidR="00F458A4" w:rsidRPr="00722E8D" w:rsidRDefault="00722E8D" w:rsidP="00722E8D">
      <w:pPr>
        <w:pStyle w:val="13"/>
        <w:shd w:val="clear" w:color="auto" w:fill="FFFFFF"/>
        <w:spacing w:before="0" w:beforeAutospacing="0" w:after="0" w:afterAutospacing="0"/>
        <w:rPr>
          <w:sz w:val="20"/>
          <w:szCs w:val="20"/>
        </w:rPr>
      </w:pPr>
      <w:r w:rsidRPr="00722E8D">
        <w:rPr>
          <w:sz w:val="20"/>
          <w:szCs w:val="20"/>
        </w:rPr>
        <w:t>1.8</w:t>
      </w:r>
      <w:r w:rsidR="00F458A4" w:rsidRPr="00722E8D">
        <w:rPr>
          <w:sz w:val="20"/>
          <w:szCs w:val="20"/>
        </w:rPr>
        <w:t>.1.</w:t>
      </w:r>
      <w:r w:rsidRPr="00722E8D">
        <w:rPr>
          <w:sz w:val="20"/>
          <w:szCs w:val="20"/>
        </w:rPr>
        <w:t xml:space="preserve"> Лифты и лифтовое оборудование </w:t>
      </w:r>
      <w:r w:rsidR="006559B7">
        <w:rPr>
          <w:b/>
          <w:sz w:val="20"/>
          <w:szCs w:val="20"/>
          <w:u w:val="single"/>
        </w:rPr>
        <w:t>11</w:t>
      </w:r>
      <w:r w:rsidR="00F458A4" w:rsidRPr="00722E8D">
        <w:rPr>
          <w:sz w:val="20"/>
          <w:szCs w:val="20"/>
        </w:rPr>
        <w:t xml:space="preserve"> шт</w:t>
      </w:r>
      <w:r w:rsidR="00020D5E">
        <w:rPr>
          <w:sz w:val="20"/>
          <w:szCs w:val="20"/>
        </w:rPr>
        <w:t>.</w:t>
      </w:r>
      <w:r w:rsidR="00F458A4" w:rsidRPr="00722E8D">
        <w:rPr>
          <w:sz w:val="20"/>
          <w:szCs w:val="20"/>
        </w:rPr>
        <w:t xml:space="preserve"> </w:t>
      </w:r>
    </w:p>
    <w:p w:rsidR="007F0576" w:rsidRPr="007F0576" w:rsidRDefault="00722E8D" w:rsidP="007F0576">
      <w:pPr>
        <w:pStyle w:val="afc"/>
        <w:rPr>
          <w:sz w:val="20"/>
          <w:szCs w:val="20"/>
          <w:lang w:eastAsia="ru-RU"/>
        </w:rPr>
      </w:pPr>
      <w:r>
        <w:rPr>
          <w:sz w:val="20"/>
          <w:szCs w:val="20"/>
          <w:lang w:eastAsia="ru-RU"/>
        </w:rPr>
        <w:t>1</w:t>
      </w:r>
      <w:r w:rsidR="007F0576" w:rsidRPr="007F0576">
        <w:rPr>
          <w:sz w:val="20"/>
          <w:szCs w:val="20"/>
          <w:lang w:eastAsia="ru-RU"/>
        </w:rPr>
        <w:t xml:space="preserve"> </w:t>
      </w:r>
    </w:p>
    <w:p w:rsidR="00F458A4" w:rsidRPr="002C4DD0" w:rsidRDefault="00F458A4" w:rsidP="00F458A4">
      <w:pPr>
        <w:pStyle w:val="13"/>
        <w:shd w:val="clear" w:color="auto" w:fill="FFFFFF"/>
        <w:spacing w:before="0" w:beforeAutospacing="0" w:after="0" w:afterAutospacing="0"/>
        <w:rPr>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957BE" w:rsidRPr="00722E8D" w:rsidRDefault="007957BE" w:rsidP="007957BE">
      <w:pPr>
        <w:shd w:val="clear" w:color="auto" w:fill="FFFFFF"/>
        <w:autoSpaceDE w:val="0"/>
        <w:autoSpaceDN w:val="0"/>
        <w:adjustRightInd w:val="0"/>
        <w:spacing w:line="240" w:lineRule="auto"/>
        <w:jc w:val="both"/>
        <w:rPr>
          <w:rFonts w:eastAsia="Calibri" w:cs="Times New Roman"/>
          <w:sz w:val="20"/>
          <w:szCs w:val="20"/>
        </w:rPr>
      </w:pPr>
      <w:r w:rsidRPr="00722E8D">
        <w:rPr>
          <w:rFonts w:eastAsia="Calibri" w:cs="Times New Roman"/>
          <w:sz w:val="20"/>
          <w:szCs w:val="20"/>
        </w:rPr>
        <w:t>Управляющий                                                                         Собственник(и):</w:t>
      </w:r>
    </w:p>
    <w:p w:rsidR="007957BE" w:rsidRPr="00722E8D" w:rsidRDefault="007957BE" w:rsidP="007957BE">
      <w:pPr>
        <w:spacing w:line="240" w:lineRule="auto"/>
        <w:ind w:left="1416" w:firstLine="708"/>
        <w:jc w:val="both"/>
        <w:rPr>
          <w:rFonts w:eastAsia="Calibri" w:cs="Times New Roman"/>
          <w:sz w:val="20"/>
          <w:szCs w:val="20"/>
        </w:rPr>
      </w:pPr>
      <w:r w:rsidRPr="00722E8D">
        <w:rPr>
          <w:rFonts w:eastAsia="Calibri" w:cs="Times New Roman"/>
          <w:sz w:val="20"/>
          <w:szCs w:val="20"/>
        </w:rPr>
        <w:t xml:space="preserve">__________                                                               ____________ / ___________                 </w:t>
      </w:r>
    </w:p>
    <w:p w:rsidR="007957BE" w:rsidRPr="00722E8D" w:rsidRDefault="007957BE" w:rsidP="007957BE">
      <w:pPr>
        <w:spacing w:line="240" w:lineRule="auto"/>
        <w:jc w:val="both"/>
        <w:rPr>
          <w:rFonts w:eastAsia="Calibri" w:cs="Times New Roman"/>
          <w:sz w:val="20"/>
          <w:szCs w:val="20"/>
          <w:vertAlign w:val="superscript"/>
        </w:rPr>
      </w:pP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vertAlign w:val="superscript"/>
        </w:rPr>
        <w:t>подпись</w:t>
      </w:r>
      <w:r w:rsidRPr="00722E8D">
        <w:rPr>
          <w:rFonts w:eastAsia="Calibri" w:cs="Times New Roman"/>
          <w:sz w:val="20"/>
          <w:szCs w:val="20"/>
          <w:vertAlign w:val="superscript"/>
        </w:rPr>
        <w:tab/>
        <w:t xml:space="preserve">        Ф.И.О</w:t>
      </w: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036CF" w:rsidRPr="002C4DD0" w:rsidRDefault="007036CF"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036CF" w:rsidRPr="002C4DD0" w:rsidRDefault="007036CF">
      <w:pPr>
        <w:spacing w:after="160" w:line="259" w:lineRule="auto"/>
        <w:rPr>
          <w:rFonts w:eastAsia="Times New Roman" w:cs="Times New Roman"/>
          <w:noProof/>
          <w:color w:val="FF0000"/>
          <w:sz w:val="20"/>
          <w:szCs w:val="20"/>
          <w:lang w:eastAsia="ru-RU"/>
        </w:rPr>
      </w:pPr>
      <w:r w:rsidRPr="002C4DD0">
        <w:rPr>
          <w:rFonts w:eastAsia="Times New Roman" w:cs="Times New Roman"/>
          <w:noProof/>
          <w:color w:val="FF0000"/>
          <w:sz w:val="20"/>
          <w:szCs w:val="20"/>
          <w:lang w:eastAsia="ru-RU"/>
        </w:rPr>
        <w:br w:type="page"/>
      </w:r>
    </w:p>
    <w:p w:rsidR="007036CF" w:rsidRPr="00F458A4" w:rsidRDefault="007036CF" w:rsidP="00F458A4">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p>
    <w:p w:rsidR="00F458A4" w:rsidRPr="008611B5" w:rsidRDefault="00F458A4" w:rsidP="00F458A4">
      <w:pPr>
        <w:shd w:val="clear" w:color="auto" w:fill="FFFFFF"/>
        <w:spacing w:line="240" w:lineRule="auto"/>
        <w:jc w:val="right"/>
        <w:rPr>
          <w:rFonts w:cs="Times New Roman"/>
          <w:spacing w:val="-4"/>
          <w:sz w:val="20"/>
          <w:szCs w:val="20"/>
        </w:rPr>
      </w:pPr>
      <w:r w:rsidRPr="008611B5">
        <w:rPr>
          <w:rFonts w:cs="Times New Roman"/>
          <w:spacing w:val="-4"/>
          <w:sz w:val="20"/>
          <w:szCs w:val="20"/>
        </w:rPr>
        <w:t>Приложение № 2</w:t>
      </w:r>
    </w:p>
    <w:p w:rsidR="00F458A4" w:rsidRPr="00F458A4" w:rsidRDefault="00F458A4" w:rsidP="00F458A4">
      <w:pPr>
        <w:shd w:val="clear" w:color="auto" w:fill="FFFFFF"/>
        <w:spacing w:line="240" w:lineRule="auto"/>
        <w:jc w:val="right"/>
        <w:rPr>
          <w:rFonts w:cs="Times New Roman"/>
          <w:bCs/>
          <w:sz w:val="20"/>
          <w:szCs w:val="20"/>
        </w:rPr>
      </w:pPr>
      <w:r w:rsidRPr="00F458A4">
        <w:rPr>
          <w:rFonts w:cs="Times New Roman"/>
          <w:bCs/>
          <w:sz w:val="20"/>
          <w:szCs w:val="20"/>
        </w:rPr>
        <w:t xml:space="preserve">к договору управления </w:t>
      </w:r>
    </w:p>
    <w:p w:rsidR="00F458A4" w:rsidRPr="00F458A4" w:rsidRDefault="00F458A4" w:rsidP="00F458A4">
      <w:pPr>
        <w:shd w:val="clear" w:color="auto" w:fill="FFFFFF"/>
        <w:spacing w:line="240" w:lineRule="auto"/>
        <w:jc w:val="right"/>
        <w:rPr>
          <w:rFonts w:cs="Times New Roman"/>
          <w:bCs/>
          <w:sz w:val="20"/>
          <w:szCs w:val="20"/>
        </w:rPr>
      </w:pPr>
      <w:r w:rsidRPr="00F458A4">
        <w:rPr>
          <w:rFonts w:cs="Times New Roman"/>
          <w:bCs/>
          <w:sz w:val="20"/>
          <w:szCs w:val="20"/>
        </w:rPr>
        <w:t xml:space="preserve">МКД </w:t>
      </w:r>
    </w:p>
    <w:p w:rsidR="00F458A4" w:rsidRPr="00F458A4" w:rsidRDefault="00F458A4" w:rsidP="00F458A4">
      <w:pPr>
        <w:shd w:val="clear" w:color="auto" w:fill="FFFFFF"/>
        <w:spacing w:line="240" w:lineRule="auto"/>
        <w:jc w:val="right"/>
        <w:rPr>
          <w:rFonts w:cs="Times New Roman"/>
          <w:bCs/>
          <w:spacing w:val="-10"/>
          <w:sz w:val="20"/>
          <w:szCs w:val="20"/>
        </w:rPr>
      </w:pPr>
      <w:r w:rsidRPr="00F458A4">
        <w:rPr>
          <w:rFonts w:cs="Times New Roman"/>
          <w:bCs/>
          <w:spacing w:val="-10"/>
          <w:sz w:val="20"/>
          <w:szCs w:val="20"/>
        </w:rPr>
        <w:t xml:space="preserve">« _____» _________________ 2020 г. </w:t>
      </w:r>
    </w:p>
    <w:tbl>
      <w:tblPr>
        <w:tblW w:w="9929" w:type="dxa"/>
        <w:tblInd w:w="108" w:type="dxa"/>
        <w:tblLook w:val="04A0"/>
      </w:tblPr>
      <w:tblGrid>
        <w:gridCol w:w="567"/>
        <w:gridCol w:w="6379"/>
        <w:gridCol w:w="2977"/>
        <w:gridCol w:w="6"/>
      </w:tblGrid>
      <w:tr w:rsidR="0025366A" w:rsidRPr="00164169" w:rsidTr="0025366A">
        <w:trPr>
          <w:trHeight w:val="1080"/>
        </w:trPr>
        <w:tc>
          <w:tcPr>
            <w:tcW w:w="9929" w:type="dxa"/>
            <w:gridSpan w:val="4"/>
            <w:tcBorders>
              <w:top w:val="nil"/>
              <w:left w:val="nil"/>
              <w:bottom w:val="nil"/>
              <w:right w:val="nil"/>
            </w:tcBorders>
            <w:shd w:val="clear" w:color="auto" w:fill="auto"/>
            <w:vAlign w:val="bottom"/>
            <w:hideMark/>
          </w:tcPr>
          <w:p w:rsidR="0025366A" w:rsidRDefault="0025366A" w:rsidP="00A7239C">
            <w:pPr>
              <w:spacing w:line="240" w:lineRule="auto"/>
              <w:jc w:val="center"/>
              <w:rPr>
                <w:rFonts w:eastAsia="Times New Roman" w:cs="Times New Roman"/>
                <w:b/>
                <w:bCs/>
                <w:iCs/>
                <w:sz w:val="20"/>
                <w:szCs w:val="20"/>
                <w:lang w:eastAsia="ru-RU"/>
              </w:rPr>
            </w:pPr>
            <w:r w:rsidRPr="00164169">
              <w:rPr>
                <w:rFonts w:eastAsia="Times New Roman" w:cs="Times New Roman"/>
                <w:b/>
                <w:bCs/>
                <w:iCs/>
                <w:sz w:val="20"/>
                <w:szCs w:val="20"/>
                <w:lang w:eastAsia="ru-RU"/>
              </w:rPr>
              <w:t xml:space="preserve">Размер платы </w:t>
            </w:r>
          </w:p>
          <w:p w:rsidR="0025366A" w:rsidRPr="00164169" w:rsidRDefault="0025366A" w:rsidP="006559B7">
            <w:pPr>
              <w:spacing w:line="240" w:lineRule="auto"/>
              <w:jc w:val="center"/>
              <w:rPr>
                <w:rFonts w:eastAsia="Times New Roman" w:cs="Times New Roman"/>
                <w:b/>
                <w:bCs/>
                <w:iCs/>
                <w:sz w:val="20"/>
                <w:szCs w:val="20"/>
                <w:lang w:eastAsia="ru-RU"/>
              </w:rPr>
            </w:pPr>
            <w:r w:rsidRPr="00164169">
              <w:rPr>
                <w:rFonts w:eastAsia="Times New Roman" w:cs="Times New Roman"/>
                <w:b/>
                <w:bCs/>
                <w:iCs/>
                <w:sz w:val="20"/>
                <w:szCs w:val="20"/>
                <w:lang w:eastAsia="ru-RU"/>
              </w:rPr>
              <w:t xml:space="preserve">за содержание и текущий ремонт помещений многоквартирного дома, по адресу </w:t>
            </w:r>
            <w:r w:rsidR="006559B7">
              <w:rPr>
                <w:rFonts w:eastAsia="Times New Roman" w:cs="Times New Roman"/>
                <w:b/>
                <w:bCs/>
                <w:iCs/>
                <w:sz w:val="20"/>
                <w:szCs w:val="20"/>
                <w:lang w:eastAsia="ru-RU"/>
              </w:rPr>
              <w:t>Геологическая</w:t>
            </w:r>
            <w:r w:rsidRPr="00164169">
              <w:rPr>
                <w:rFonts w:eastAsia="Times New Roman" w:cs="Times New Roman"/>
                <w:b/>
                <w:bCs/>
                <w:iCs/>
                <w:sz w:val="20"/>
                <w:szCs w:val="20"/>
                <w:lang w:eastAsia="ru-RU"/>
              </w:rPr>
              <w:t xml:space="preserve">, </w:t>
            </w:r>
            <w:r w:rsidR="006559B7">
              <w:rPr>
                <w:rFonts w:eastAsia="Times New Roman" w:cs="Times New Roman"/>
                <w:b/>
                <w:bCs/>
                <w:iCs/>
                <w:sz w:val="20"/>
                <w:szCs w:val="20"/>
                <w:lang w:eastAsia="ru-RU"/>
              </w:rPr>
              <w:t>15/1</w:t>
            </w:r>
          </w:p>
        </w:tc>
      </w:tr>
      <w:tr w:rsidR="0025366A" w:rsidRPr="00164169" w:rsidTr="0025366A">
        <w:trPr>
          <w:trHeight w:val="360"/>
        </w:trPr>
        <w:tc>
          <w:tcPr>
            <w:tcW w:w="9929" w:type="dxa"/>
            <w:gridSpan w:val="4"/>
            <w:tcBorders>
              <w:top w:val="nil"/>
              <w:left w:val="nil"/>
              <w:bottom w:val="single" w:sz="4" w:space="0" w:color="auto"/>
              <w:right w:val="nil"/>
            </w:tcBorders>
            <w:shd w:val="clear" w:color="auto" w:fill="auto"/>
            <w:vAlign w:val="bottom"/>
            <w:hideMark/>
          </w:tcPr>
          <w:p w:rsidR="0025366A" w:rsidRPr="00164169" w:rsidRDefault="0025366A" w:rsidP="00A7239C">
            <w:pPr>
              <w:spacing w:line="240" w:lineRule="auto"/>
              <w:jc w:val="center"/>
              <w:rPr>
                <w:rFonts w:eastAsia="Times New Roman" w:cs="Times New Roman"/>
                <w:b/>
                <w:bCs/>
                <w:i/>
                <w:iCs/>
                <w:sz w:val="20"/>
                <w:szCs w:val="20"/>
                <w:lang w:eastAsia="ru-RU"/>
              </w:rPr>
            </w:pPr>
            <w:r w:rsidRPr="00164169">
              <w:rPr>
                <w:rFonts w:eastAsia="Times New Roman" w:cs="Times New Roman"/>
                <w:b/>
                <w:bCs/>
                <w:i/>
                <w:iCs/>
                <w:sz w:val="20"/>
                <w:szCs w:val="20"/>
                <w:lang w:eastAsia="ru-RU"/>
              </w:rPr>
              <w:t> </w:t>
            </w:r>
          </w:p>
        </w:tc>
      </w:tr>
      <w:tr w:rsidR="0025366A" w:rsidRPr="00164169" w:rsidTr="00C72044">
        <w:trPr>
          <w:gridAfter w:val="1"/>
          <w:wAfter w:w="6" w:type="dxa"/>
          <w:trHeight w:val="528"/>
        </w:trPr>
        <w:tc>
          <w:tcPr>
            <w:tcW w:w="567" w:type="dxa"/>
            <w:tcBorders>
              <w:top w:val="nil"/>
              <w:left w:val="single" w:sz="4" w:space="0" w:color="auto"/>
              <w:bottom w:val="nil"/>
              <w:right w:val="single" w:sz="4" w:space="0" w:color="auto"/>
            </w:tcBorders>
            <w:shd w:val="clear" w:color="auto" w:fill="auto"/>
            <w:vAlign w:val="bottom"/>
            <w:hideMark/>
          </w:tcPr>
          <w:p w:rsidR="0025366A" w:rsidRPr="00164169" w:rsidRDefault="0025366A" w:rsidP="00A7239C">
            <w:pPr>
              <w:spacing w:line="240" w:lineRule="auto"/>
              <w:rPr>
                <w:rFonts w:eastAsia="Times New Roman" w:cs="Times New Roman"/>
                <w:b/>
                <w:bCs/>
                <w:i/>
                <w:iCs/>
                <w:sz w:val="20"/>
                <w:szCs w:val="20"/>
                <w:lang w:eastAsia="ru-RU"/>
              </w:rPr>
            </w:pPr>
            <w:r w:rsidRPr="00164169">
              <w:rPr>
                <w:rFonts w:eastAsia="Times New Roman" w:cs="Times New Roman"/>
                <w:b/>
                <w:bCs/>
                <w:i/>
                <w:iCs/>
                <w:sz w:val="20"/>
                <w:szCs w:val="20"/>
                <w:lang w:eastAsia="ru-RU"/>
              </w:rPr>
              <w:t>№ п/п</w:t>
            </w:r>
          </w:p>
        </w:tc>
        <w:tc>
          <w:tcPr>
            <w:tcW w:w="6379" w:type="dxa"/>
            <w:tcBorders>
              <w:top w:val="nil"/>
              <w:left w:val="nil"/>
              <w:bottom w:val="nil"/>
              <w:right w:val="single" w:sz="4" w:space="0" w:color="auto"/>
            </w:tcBorders>
            <w:shd w:val="clear" w:color="auto" w:fill="auto"/>
            <w:vAlign w:val="center"/>
            <w:hideMark/>
          </w:tcPr>
          <w:p w:rsidR="0025366A" w:rsidRPr="00164169" w:rsidRDefault="0025366A" w:rsidP="00C72044">
            <w:pPr>
              <w:spacing w:line="240" w:lineRule="auto"/>
              <w:jc w:val="center"/>
              <w:rPr>
                <w:rFonts w:eastAsia="Times New Roman" w:cs="Times New Roman"/>
                <w:b/>
                <w:bCs/>
                <w:i/>
                <w:iCs/>
                <w:sz w:val="20"/>
                <w:szCs w:val="20"/>
                <w:lang w:eastAsia="ru-RU"/>
              </w:rPr>
            </w:pPr>
            <w:r w:rsidRPr="00164169">
              <w:rPr>
                <w:rFonts w:eastAsia="Times New Roman" w:cs="Times New Roman"/>
                <w:b/>
                <w:bCs/>
                <w:i/>
                <w:iCs/>
                <w:sz w:val="20"/>
                <w:szCs w:val="20"/>
                <w:lang w:eastAsia="ru-RU"/>
              </w:rPr>
              <w:t>Виды услуг по содержанию и текущему ремонту жилищного фонда</w:t>
            </w:r>
          </w:p>
        </w:tc>
        <w:tc>
          <w:tcPr>
            <w:tcW w:w="2977" w:type="dxa"/>
            <w:tcBorders>
              <w:top w:val="nil"/>
              <w:left w:val="nil"/>
              <w:bottom w:val="single" w:sz="4" w:space="0" w:color="auto"/>
              <w:right w:val="single" w:sz="4" w:space="0" w:color="auto"/>
            </w:tcBorders>
            <w:shd w:val="clear" w:color="auto" w:fill="auto"/>
            <w:vAlign w:val="bottom"/>
            <w:hideMark/>
          </w:tcPr>
          <w:p w:rsidR="0025366A" w:rsidRPr="00164169" w:rsidRDefault="0025366A" w:rsidP="00A7239C">
            <w:pPr>
              <w:spacing w:line="240" w:lineRule="auto"/>
              <w:jc w:val="center"/>
              <w:rPr>
                <w:rFonts w:eastAsia="Times New Roman" w:cs="Times New Roman"/>
                <w:b/>
                <w:bCs/>
                <w:i/>
                <w:iCs/>
                <w:sz w:val="20"/>
                <w:szCs w:val="20"/>
                <w:lang w:eastAsia="ru-RU"/>
              </w:rPr>
            </w:pPr>
            <w:r w:rsidRPr="00164169">
              <w:rPr>
                <w:rFonts w:eastAsia="Times New Roman" w:cs="Times New Roman"/>
                <w:b/>
                <w:bCs/>
                <w:i/>
                <w:iCs/>
                <w:sz w:val="20"/>
                <w:szCs w:val="20"/>
                <w:lang w:eastAsia="ru-RU"/>
              </w:rPr>
              <w:t>Размер платы, руб,/м2  без НДС</w:t>
            </w:r>
          </w:p>
        </w:tc>
      </w:tr>
      <w:tr w:rsidR="00834384" w:rsidRPr="00164169" w:rsidTr="00716601">
        <w:trPr>
          <w:gridAfter w:val="1"/>
          <w:wAfter w:w="6" w:type="dxa"/>
          <w:trHeight w:val="408"/>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1</w:t>
            </w:r>
          </w:p>
        </w:tc>
        <w:tc>
          <w:tcPr>
            <w:tcW w:w="6379" w:type="dxa"/>
            <w:tcBorders>
              <w:top w:val="single" w:sz="8" w:space="0" w:color="auto"/>
              <w:left w:val="single" w:sz="8" w:space="0" w:color="auto"/>
              <w:bottom w:val="nil"/>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конструктивных элементов жилых зданий (без крыш и подвалов)</w:t>
            </w:r>
          </w:p>
        </w:tc>
        <w:tc>
          <w:tcPr>
            <w:tcW w:w="2977" w:type="dxa"/>
            <w:tcBorders>
              <w:top w:val="single" w:sz="8" w:space="0" w:color="auto"/>
              <w:left w:val="nil"/>
              <w:bottom w:val="single" w:sz="4" w:space="0" w:color="auto"/>
              <w:right w:val="single" w:sz="8" w:space="0" w:color="auto"/>
            </w:tcBorders>
            <w:shd w:val="clear" w:color="auto" w:fill="auto"/>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3,85</w:t>
            </w:r>
          </w:p>
        </w:tc>
      </w:tr>
      <w:tr w:rsidR="00834384" w:rsidRPr="00164169" w:rsidTr="00716601">
        <w:trPr>
          <w:gridAfter w:val="1"/>
          <w:wAfter w:w="6" w:type="dxa"/>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2</w:t>
            </w:r>
          </w:p>
        </w:tc>
        <w:tc>
          <w:tcPr>
            <w:tcW w:w="637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крыш</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0,99</w:t>
            </w:r>
          </w:p>
        </w:tc>
      </w:tr>
      <w:tr w:rsidR="00834384" w:rsidRPr="00164169" w:rsidTr="00716601">
        <w:trPr>
          <w:gridAfter w:val="1"/>
          <w:wAfter w:w="6" w:type="dxa"/>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3</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Обслуживание подвалов</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0,19</w:t>
            </w:r>
          </w:p>
        </w:tc>
      </w:tr>
      <w:tr w:rsidR="00834384" w:rsidRPr="00164169" w:rsidTr="00716601">
        <w:trPr>
          <w:gridAfter w:val="1"/>
          <w:wAfter w:w="6" w:type="dxa"/>
          <w:trHeight w:val="2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4</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мусоропровода</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0,40</w:t>
            </w:r>
          </w:p>
        </w:tc>
      </w:tr>
      <w:tr w:rsidR="00834384" w:rsidRPr="00164169" w:rsidTr="00716601">
        <w:trPr>
          <w:gridAfter w:val="1"/>
          <w:wAfter w:w="6" w:type="dxa"/>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5</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помещений входящих в состав общего имущества</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5,99</w:t>
            </w:r>
          </w:p>
        </w:tc>
      </w:tr>
      <w:tr w:rsidR="00834384" w:rsidRPr="00164169" w:rsidTr="00716601">
        <w:trPr>
          <w:gridAfter w:val="1"/>
          <w:wAfter w:w="6" w:type="dxa"/>
          <w:trHeight w:val="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6</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Уборка придомовой территории (ручным способом)</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4,</w:t>
            </w:r>
            <w:r>
              <w:rPr>
                <w:rFonts w:cs="Times New Roman"/>
                <w:sz w:val="20"/>
                <w:szCs w:val="20"/>
              </w:rPr>
              <w:t>9</w:t>
            </w:r>
            <w:r w:rsidRPr="00834384">
              <w:rPr>
                <w:rFonts w:cs="Times New Roman"/>
                <w:sz w:val="20"/>
                <w:szCs w:val="20"/>
              </w:rPr>
              <w:t>9</w:t>
            </w:r>
          </w:p>
        </w:tc>
      </w:tr>
      <w:tr w:rsidR="00834384" w:rsidRPr="00164169" w:rsidTr="00716601">
        <w:trPr>
          <w:gridAfter w:val="1"/>
          <w:wAfter w:w="6" w:type="dxa"/>
          <w:trHeight w:val="2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7</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Механизированная уборка придомовой территории в холодный период года</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2,15</w:t>
            </w:r>
          </w:p>
        </w:tc>
      </w:tr>
      <w:tr w:rsidR="00834384" w:rsidRPr="00164169" w:rsidTr="00716601">
        <w:trPr>
          <w:gridAfter w:val="1"/>
          <w:wAfter w:w="6" w:type="dxa"/>
          <w:trHeight w:val="2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8</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элементов благоустройства</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0,40</w:t>
            </w:r>
          </w:p>
        </w:tc>
      </w:tr>
      <w:tr w:rsidR="00834384" w:rsidRPr="00164169" w:rsidTr="00716601">
        <w:trPr>
          <w:gridAfter w:val="1"/>
          <w:wAfter w:w="6" w:type="dxa"/>
          <w:trHeight w:val="2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9</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0B1C5C">
            <w:pPr>
              <w:spacing w:line="240" w:lineRule="auto"/>
              <w:rPr>
                <w:rFonts w:cs="Times New Roman"/>
                <w:sz w:val="20"/>
                <w:szCs w:val="20"/>
              </w:rPr>
            </w:pPr>
            <w:r w:rsidRPr="00834384">
              <w:rPr>
                <w:rFonts w:cs="Times New Roman"/>
                <w:sz w:val="20"/>
                <w:szCs w:val="20"/>
              </w:rPr>
              <w:t xml:space="preserve">Содержание систем вентиляции </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0,14</w:t>
            </w:r>
          </w:p>
        </w:tc>
      </w:tr>
      <w:tr w:rsidR="00834384" w:rsidRPr="00164169" w:rsidTr="00716601">
        <w:trPr>
          <w:gridAfter w:val="1"/>
          <w:wAfter w:w="6" w:type="dxa"/>
          <w:trHeight w:val="2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A7239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10</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внутридомовых систем холодного, горячего водоснабжения и водоотведения</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2,73</w:t>
            </w:r>
          </w:p>
        </w:tc>
      </w:tr>
      <w:tr w:rsidR="00834384" w:rsidRPr="00164169" w:rsidTr="00834384">
        <w:trPr>
          <w:gridAfter w:val="1"/>
          <w:wAfter w:w="6" w:type="dxa"/>
          <w:trHeight w:val="2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0B1C5C" w:rsidP="00834384">
            <w:pPr>
              <w:spacing w:line="240" w:lineRule="auto"/>
              <w:jc w:val="right"/>
              <w:rPr>
                <w:rFonts w:eastAsia="Times New Roman" w:cs="Times New Roman"/>
                <w:sz w:val="20"/>
                <w:szCs w:val="20"/>
                <w:lang w:eastAsia="ru-RU"/>
              </w:rPr>
            </w:pPr>
            <w:r>
              <w:rPr>
                <w:rFonts w:eastAsia="Times New Roman" w:cs="Times New Roman"/>
                <w:sz w:val="20"/>
                <w:szCs w:val="20"/>
                <w:lang w:eastAsia="ru-RU"/>
              </w:rPr>
              <w:t>11</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внутридомовой инженерной системы отопления</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1,13</w:t>
            </w:r>
          </w:p>
        </w:tc>
      </w:tr>
      <w:tr w:rsidR="00834384" w:rsidRPr="00164169" w:rsidTr="00834384">
        <w:trPr>
          <w:gridAfter w:val="1"/>
          <w:wAfter w:w="6" w:type="dxa"/>
          <w:trHeight w:val="2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0B1C5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1</w:t>
            </w:r>
            <w:r w:rsidR="000B1C5C">
              <w:rPr>
                <w:rFonts w:eastAsia="Times New Roman" w:cs="Times New Roman"/>
                <w:sz w:val="20"/>
                <w:szCs w:val="20"/>
                <w:lang w:eastAsia="ru-RU"/>
              </w:rPr>
              <w:t>2</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0B1C5C">
            <w:pPr>
              <w:spacing w:line="240" w:lineRule="auto"/>
              <w:rPr>
                <w:rFonts w:cs="Times New Roman"/>
                <w:sz w:val="20"/>
                <w:szCs w:val="20"/>
              </w:rPr>
            </w:pPr>
            <w:r w:rsidRPr="00834384">
              <w:rPr>
                <w:rFonts w:cs="Times New Roman"/>
                <w:sz w:val="20"/>
                <w:szCs w:val="20"/>
              </w:rPr>
              <w:t xml:space="preserve">Содержание </w:t>
            </w:r>
            <w:r w:rsidR="000B1C5C" w:rsidRPr="00834384">
              <w:rPr>
                <w:rFonts w:cs="Times New Roman"/>
                <w:sz w:val="20"/>
                <w:szCs w:val="20"/>
              </w:rPr>
              <w:t>автоматического узла регулирования</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0,40</w:t>
            </w:r>
          </w:p>
        </w:tc>
      </w:tr>
      <w:tr w:rsidR="00834384" w:rsidRPr="00164169" w:rsidTr="00716601">
        <w:trPr>
          <w:gridAfter w:val="1"/>
          <w:wAfter w:w="6" w:type="dxa"/>
          <w:trHeight w:val="1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0B1C5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1</w:t>
            </w:r>
            <w:r w:rsidR="000B1C5C">
              <w:rPr>
                <w:rFonts w:eastAsia="Times New Roman" w:cs="Times New Roman"/>
                <w:sz w:val="20"/>
                <w:szCs w:val="20"/>
                <w:lang w:eastAsia="ru-RU"/>
              </w:rPr>
              <w:t>3</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и ремонт лифтов</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6,53</w:t>
            </w:r>
          </w:p>
        </w:tc>
      </w:tr>
      <w:tr w:rsidR="00834384" w:rsidRPr="00164169" w:rsidTr="00716601">
        <w:trPr>
          <w:gridAfter w:val="1"/>
          <w:wAfter w:w="6" w:type="dxa"/>
          <w:trHeight w:val="2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0B1C5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1</w:t>
            </w:r>
            <w:r w:rsidR="000B1C5C">
              <w:rPr>
                <w:rFonts w:eastAsia="Times New Roman" w:cs="Times New Roman"/>
                <w:sz w:val="20"/>
                <w:szCs w:val="20"/>
                <w:lang w:eastAsia="ru-RU"/>
              </w:rPr>
              <w:t>4</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Аварийно-диспетчерское обслуживание</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0,50</w:t>
            </w:r>
          </w:p>
        </w:tc>
      </w:tr>
      <w:tr w:rsidR="00834384" w:rsidRPr="00164169" w:rsidTr="00716601">
        <w:trPr>
          <w:gridAfter w:val="1"/>
          <w:wAfter w:w="6" w:type="dxa"/>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0B1C5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1</w:t>
            </w:r>
            <w:r w:rsidR="000B1C5C">
              <w:rPr>
                <w:rFonts w:eastAsia="Times New Roman" w:cs="Times New Roman"/>
                <w:sz w:val="20"/>
                <w:szCs w:val="20"/>
                <w:lang w:eastAsia="ru-RU"/>
              </w:rPr>
              <w:t>5</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коллективных (общедомовых) приборов учета тепловой энергии</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0,69</w:t>
            </w:r>
          </w:p>
        </w:tc>
      </w:tr>
      <w:tr w:rsidR="00834384" w:rsidRPr="00164169" w:rsidTr="00716601">
        <w:trPr>
          <w:gridAfter w:val="1"/>
          <w:wAfter w:w="6" w:type="dxa"/>
          <w:trHeight w:val="2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0B1C5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1</w:t>
            </w:r>
            <w:r w:rsidR="000B1C5C">
              <w:rPr>
                <w:rFonts w:eastAsia="Times New Roman" w:cs="Times New Roman"/>
                <w:sz w:val="20"/>
                <w:szCs w:val="20"/>
                <w:lang w:eastAsia="ru-RU"/>
              </w:rPr>
              <w:t>6</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коллективных (общедомовых) приборов учета холодной воды</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0,23</w:t>
            </w:r>
          </w:p>
        </w:tc>
      </w:tr>
      <w:tr w:rsidR="00834384" w:rsidRPr="00164169" w:rsidTr="00716601">
        <w:trPr>
          <w:gridAfter w:val="1"/>
          <w:wAfter w:w="6" w:type="dxa"/>
          <w:trHeight w:val="1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0B1C5C">
            <w:pPr>
              <w:spacing w:line="240" w:lineRule="auto"/>
              <w:jc w:val="right"/>
              <w:rPr>
                <w:rFonts w:eastAsia="Times New Roman" w:cs="Times New Roman"/>
                <w:sz w:val="20"/>
                <w:szCs w:val="20"/>
                <w:lang w:eastAsia="ru-RU"/>
              </w:rPr>
            </w:pPr>
            <w:r>
              <w:rPr>
                <w:rFonts w:eastAsia="Times New Roman" w:cs="Times New Roman"/>
                <w:sz w:val="20"/>
                <w:szCs w:val="20"/>
                <w:lang w:eastAsia="ru-RU"/>
              </w:rPr>
              <w:t>1</w:t>
            </w:r>
            <w:r w:rsidR="000B1C5C">
              <w:rPr>
                <w:rFonts w:eastAsia="Times New Roman" w:cs="Times New Roman"/>
                <w:sz w:val="20"/>
                <w:szCs w:val="20"/>
                <w:lang w:eastAsia="ru-RU"/>
              </w:rPr>
              <w:t>7</w:t>
            </w:r>
          </w:p>
        </w:tc>
        <w:tc>
          <w:tcPr>
            <w:tcW w:w="6379" w:type="dxa"/>
            <w:tcBorders>
              <w:top w:val="nil"/>
              <w:left w:val="single" w:sz="8" w:space="0" w:color="auto"/>
              <w:bottom w:val="single" w:sz="4" w:space="0" w:color="auto"/>
              <w:right w:val="single" w:sz="8"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коллективных (общедомовых) приборов учета горячей воды</w:t>
            </w:r>
          </w:p>
        </w:tc>
        <w:tc>
          <w:tcPr>
            <w:tcW w:w="2977" w:type="dxa"/>
            <w:tcBorders>
              <w:top w:val="nil"/>
              <w:left w:val="nil"/>
              <w:bottom w:val="single" w:sz="4" w:space="0" w:color="auto"/>
              <w:right w:val="single" w:sz="8"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0,49</w:t>
            </w:r>
          </w:p>
        </w:tc>
      </w:tr>
      <w:tr w:rsidR="00834384" w:rsidRPr="00164169" w:rsidTr="00C72044">
        <w:trPr>
          <w:gridAfter w:val="1"/>
          <w:wAfter w:w="6" w:type="dxa"/>
          <w:trHeight w:val="4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834384" w:rsidP="000B1C5C">
            <w:pPr>
              <w:spacing w:line="240" w:lineRule="auto"/>
              <w:jc w:val="right"/>
              <w:rPr>
                <w:rFonts w:eastAsia="Times New Roman" w:cs="Times New Roman"/>
                <w:sz w:val="20"/>
                <w:szCs w:val="20"/>
                <w:lang w:eastAsia="ru-RU"/>
              </w:rPr>
            </w:pPr>
            <w:r>
              <w:rPr>
                <w:rFonts w:eastAsia="Times New Roman" w:cs="Times New Roman"/>
                <w:sz w:val="20"/>
                <w:szCs w:val="20"/>
                <w:lang w:eastAsia="ru-RU"/>
              </w:rPr>
              <w:t>1</w:t>
            </w:r>
            <w:r w:rsidR="000B1C5C">
              <w:rPr>
                <w:rFonts w:eastAsia="Times New Roman" w:cs="Times New Roman"/>
                <w:sz w:val="20"/>
                <w:szCs w:val="20"/>
                <w:lang w:eastAsia="ru-RU"/>
              </w:rPr>
              <w:t>8</w:t>
            </w:r>
          </w:p>
        </w:tc>
        <w:tc>
          <w:tcPr>
            <w:tcW w:w="6379" w:type="dxa"/>
            <w:tcBorders>
              <w:top w:val="nil"/>
              <w:left w:val="nil"/>
              <w:bottom w:val="single" w:sz="4" w:space="0" w:color="auto"/>
              <w:right w:val="single" w:sz="4"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Содержание коллективных (общедомовых) приборов учета электрической энергии</w:t>
            </w:r>
          </w:p>
        </w:tc>
        <w:tc>
          <w:tcPr>
            <w:tcW w:w="2977" w:type="dxa"/>
            <w:tcBorders>
              <w:top w:val="nil"/>
              <w:left w:val="nil"/>
              <w:bottom w:val="single" w:sz="4" w:space="0" w:color="auto"/>
              <w:right w:val="single" w:sz="4"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0,04</w:t>
            </w:r>
          </w:p>
        </w:tc>
      </w:tr>
      <w:tr w:rsidR="00834384" w:rsidRPr="00164169" w:rsidTr="00834384">
        <w:trPr>
          <w:gridAfter w:val="1"/>
          <w:wAfter w:w="6" w:type="dxa"/>
          <w:trHeight w:val="1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34384" w:rsidRPr="00164169" w:rsidRDefault="000B1C5C" w:rsidP="00C72044">
            <w:pPr>
              <w:spacing w:line="240" w:lineRule="auto"/>
              <w:jc w:val="right"/>
              <w:rPr>
                <w:rFonts w:eastAsia="Times New Roman" w:cs="Times New Roman"/>
                <w:sz w:val="20"/>
                <w:szCs w:val="20"/>
                <w:lang w:eastAsia="ru-RU"/>
              </w:rPr>
            </w:pPr>
            <w:r>
              <w:rPr>
                <w:rFonts w:eastAsia="Times New Roman" w:cs="Times New Roman"/>
                <w:sz w:val="20"/>
                <w:szCs w:val="20"/>
                <w:lang w:eastAsia="ru-RU"/>
              </w:rPr>
              <w:t>19</w:t>
            </w:r>
          </w:p>
        </w:tc>
        <w:tc>
          <w:tcPr>
            <w:tcW w:w="6379" w:type="dxa"/>
            <w:tcBorders>
              <w:top w:val="nil"/>
              <w:left w:val="nil"/>
              <w:bottom w:val="single" w:sz="4" w:space="0" w:color="auto"/>
              <w:right w:val="single" w:sz="4"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Осуществление деятельности по управлению многоквартирным домом</w:t>
            </w:r>
          </w:p>
        </w:tc>
        <w:tc>
          <w:tcPr>
            <w:tcW w:w="2977" w:type="dxa"/>
            <w:tcBorders>
              <w:top w:val="nil"/>
              <w:left w:val="nil"/>
              <w:bottom w:val="single" w:sz="4" w:space="0" w:color="auto"/>
              <w:right w:val="single" w:sz="4" w:space="0" w:color="auto"/>
            </w:tcBorders>
            <w:shd w:val="clear" w:color="auto" w:fill="auto"/>
            <w:noWrap/>
            <w:vAlign w:val="bottom"/>
            <w:hideMark/>
          </w:tcPr>
          <w:p w:rsidR="00834384" w:rsidRPr="00834384" w:rsidRDefault="00834384" w:rsidP="00834384">
            <w:pPr>
              <w:spacing w:line="240" w:lineRule="auto"/>
              <w:jc w:val="center"/>
              <w:rPr>
                <w:rFonts w:cs="Times New Roman"/>
                <w:sz w:val="20"/>
                <w:szCs w:val="20"/>
              </w:rPr>
            </w:pPr>
            <w:r w:rsidRPr="00834384">
              <w:rPr>
                <w:rFonts w:cs="Times New Roman"/>
                <w:sz w:val="20"/>
                <w:szCs w:val="20"/>
              </w:rPr>
              <w:t>2,96</w:t>
            </w:r>
          </w:p>
        </w:tc>
      </w:tr>
      <w:tr w:rsidR="00834384" w:rsidRPr="00164169" w:rsidTr="00834384">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384" w:rsidRPr="00164169" w:rsidRDefault="00834384" w:rsidP="000B1C5C">
            <w:pPr>
              <w:spacing w:line="240" w:lineRule="auto"/>
              <w:jc w:val="right"/>
              <w:rPr>
                <w:rFonts w:eastAsia="Times New Roman" w:cs="Times New Roman"/>
                <w:sz w:val="20"/>
                <w:szCs w:val="20"/>
                <w:lang w:eastAsia="ru-RU"/>
              </w:rPr>
            </w:pPr>
            <w:r w:rsidRPr="00164169">
              <w:rPr>
                <w:rFonts w:eastAsia="Times New Roman" w:cs="Times New Roman"/>
                <w:sz w:val="20"/>
                <w:szCs w:val="20"/>
                <w:lang w:eastAsia="ru-RU"/>
              </w:rPr>
              <w:t> </w:t>
            </w:r>
            <w:r>
              <w:rPr>
                <w:rFonts w:eastAsia="Times New Roman" w:cs="Times New Roman"/>
                <w:sz w:val="20"/>
                <w:szCs w:val="20"/>
                <w:lang w:eastAsia="ru-RU"/>
              </w:rPr>
              <w:t>2</w:t>
            </w:r>
            <w:r w:rsidR="000B1C5C">
              <w:rPr>
                <w:rFonts w:eastAsia="Times New Roman" w:cs="Times New Roman"/>
                <w:sz w:val="20"/>
                <w:szCs w:val="20"/>
                <w:lang w:eastAsia="ru-RU"/>
              </w:rPr>
              <w:t>0</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834384" w:rsidRPr="00834384" w:rsidRDefault="00834384" w:rsidP="00834384">
            <w:pPr>
              <w:spacing w:line="240" w:lineRule="auto"/>
              <w:rPr>
                <w:rFonts w:cs="Times New Roman"/>
                <w:sz w:val="20"/>
                <w:szCs w:val="20"/>
              </w:rPr>
            </w:pPr>
            <w:r w:rsidRPr="00834384">
              <w:rPr>
                <w:rFonts w:cs="Times New Roman"/>
                <w:sz w:val="20"/>
                <w:szCs w:val="20"/>
              </w:rPr>
              <w:t>Организация мест для накопления и утилизации ртутьсодержащих ламп</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834384" w:rsidRDefault="00834384" w:rsidP="00834384">
            <w:pPr>
              <w:spacing w:line="240" w:lineRule="auto"/>
              <w:jc w:val="center"/>
              <w:rPr>
                <w:rFonts w:cs="Times New Roman"/>
                <w:sz w:val="20"/>
                <w:szCs w:val="20"/>
              </w:rPr>
            </w:pPr>
            <w:r w:rsidRPr="00834384">
              <w:rPr>
                <w:rFonts w:cs="Times New Roman"/>
                <w:sz w:val="20"/>
                <w:szCs w:val="20"/>
              </w:rPr>
              <w:t>0,20</w:t>
            </w:r>
          </w:p>
          <w:p w:rsidR="00834384" w:rsidRPr="00834384" w:rsidRDefault="00834384" w:rsidP="00834384">
            <w:pPr>
              <w:spacing w:line="240" w:lineRule="auto"/>
              <w:jc w:val="center"/>
              <w:rPr>
                <w:rFonts w:cs="Times New Roman"/>
                <w:sz w:val="20"/>
                <w:szCs w:val="20"/>
              </w:rPr>
            </w:pPr>
          </w:p>
        </w:tc>
      </w:tr>
      <w:tr w:rsidR="00834384" w:rsidRPr="00164169" w:rsidTr="00834384">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384" w:rsidRPr="00164169" w:rsidRDefault="00834384" w:rsidP="00834384">
            <w:pPr>
              <w:spacing w:line="240" w:lineRule="auto"/>
              <w:jc w:val="right"/>
              <w:rPr>
                <w:rFonts w:eastAsia="Times New Roman" w:cs="Times New Roman"/>
                <w:sz w:val="20"/>
                <w:szCs w:val="20"/>
                <w:lang w:eastAsia="ru-RU"/>
              </w:rPr>
            </w:pP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834384" w:rsidRPr="00834384" w:rsidRDefault="00834384" w:rsidP="00834384">
            <w:pPr>
              <w:jc w:val="center"/>
              <w:rPr>
                <w:rFonts w:cs="Times New Roman"/>
                <w:b/>
                <w:bCs/>
                <w:i/>
                <w:iCs/>
                <w:sz w:val="20"/>
                <w:szCs w:val="20"/>
              </w:rPr>
            </w:pPr>
            <w:r w:rsidRPr="00834384">
              <w:rPr>
                <w:rFonts w:cs="Times New Roman"/>
                <w:b/>
                <w:bCs/>
                <w:i/>
                <w:iCs/>
                <w:sz w:val="20"/>
                <w:szCs w:val="20"/>
              </w:rPr>
              <w:t>Итого</w:t>
            </w:r>
            <w:r>
              <w:rPr>
                <w:rFonts w:cs="Times New Roman"/>
                <w:b/>
                <w:bCs/>
                <w:i/>
                <w:iCs/>
                <w:sz w:val="20"/>
                <w:szCs w:val="20"/>
              </w:rPr>
              <w:t>,</w:t>
            </w:r>
            <w:r w:rsidRPr="00834384">
              <w:rPr>
                <w:rFonts w:cs="Times New Roman"/>
                <w:b/>
                <w:bCs/>
                <w:i/>
                <w:iCs/>
                <w:sz w:val="20"/>
                <w:szCs w:val="20"/>
              </w:rPr>
              <w:t xml:space="preserve">  без НДС:</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834384" w:rsidRPr="00834384" w:rsidRDefault="00834384">
            <w:pPr>
              <w:jc w:val="center"/>
              <w:rPr>
                <w:rFonts w:cs="Times New Roman"/>
                <w:b/>
                <w:bCs/>
                <w:i/>
                <w:iCs/>
                <w:sz w:val="20"/>
                <w:szCs w:val="20"/>
              </w:rPr>
            </w:pPr>
            <w:r w:rsidRPr="00834384">
              <w:rPr>
                <w:rFonts w:cs="Times New Roman"/>
                <w:b/>
                <w:bCs/>
                <w:i/>
                <w:iCs/>
                <w:sz w:val="20"/>
                <w:szCs w:val="20"/>
              </w:rPr>
              <w:t>35,00</w:t>
            </w:r>
          </w:p>
        </w:tc>
      </w:tr>
    </w:tbl>
    <w:p w:rsidR="0025366A" w:rsidRPr="00164169" w:rsidRDefault="0025366A" w:rsidP="0025366A">
      <w:pPr>
        <w:rPr>
          <w:rFonts w:cs="Times New Roman"/>
          <w:sz w:val="20"/>
          <w:szCs w:val="20"/>
        </w:rPr>
      </w:pPr>
    </w:p>
    <w:p w:rsidR="00C72044" w:rsidRDefault="00C72044">
      <w:pPr>
        <w:spacing w:after="160" w:line="259" w:lineRule="auto"/>
        <w:rPr>
          <w:rFonts w:cs="Times New Roman"/>
          <w:b/>
          <w:sz w:val="20"/>
          <w:szCs w:val="20"/>
        </w:rPr>
      </w:pPr>
      <w:r>
        <w:rPr>
          <w:rFonts w:cs="Times New Roman"/>
          <w:b/>
          <w:sz w:val="20"/>
          <w:szCs w:val="20"/>
        </w:rPr>
        <w:br w:type="page"/>
      </w:r>
    </w:p>
    <w:p w:rsidR="008611B5" w:rsidRPr="008611B5" w:rsidRDefault="008611B5" w:rsidP="008611B5">
      <w:pPr>
        <w:spacing w:line="240" w:lineRule="auto"/>
        <w:jc w:val="right"/>
        <w:rPr>
          <w:rFonts w:cs="Times New Roman"/>
          <w:sz w:val="20"/>
          <w:szCs w:val="20"/>
        </w:rPr>
      </w:pPr>
      <w:r w:rsidRPr="008611B5">
        <w:rPr>
          <w:rFonts w:cs="Times New Roman"/>
          <w:sz w:val="20"/>
          <w:szCs w:val="20"/>
        </w:rPr>
        <w:lastRenderedPageBreak/>
        <w:t>Приложение № 3</w:t>
      </w:r>
    </w:p>
    <w:p w:rsidR="008611B5" w:rsidRPr="008611B5" w:rsidRDefault="008611B5" w:rsidP="008611B5">
      <w:pPr>
        <w:spacing w:line="240" w:lineRule="auto"/>
        <w:jc w:val="right"/>
        <w:rPr>
          <w:rFonts w:cs="Times New Roman"/>
          <w:bCs/>
          <w:sz w:val="20"/>
          <w:szCs w:val="20"/>
        </w:rPr>
      </w:pPr>
      <w:r w:rsidRPr="008611B5">
        <w:rPr>
          <w:rFonts w:cs="Times New Roman"/>
          <w:bCs/>
          <w:sz w:val="20"/>
          <w:szCs w:val="20"/>
        </w:rPr>
        <w:t xml:space="preserve">к договору управления МКД </w:t>
      </w:r>
    </w:p>
    <w:p w:rsidR="008611B5" w:rsidRPr="008611B5" w:rsidRDefault="008611B5" w:rsidP="008611B5">
      <w:pPr>
        <w:spacing w:line="240" w:lineRule="auto"/>
        <w:jc w:val="right"/>
        <w:rPr>
          <w:rFonts w:cs="Times New Roman"/>
          <w:sz w:val="20"/>
          <w:szCs w:val="20"/>
        </w:rPr>
      </w:pPr>
      <w:r w:rsidRPr="008611B5">
        <w:rPr>
          <w:rFonts w:cs="Times New Roman"/>
          <w:bCs/>
          <w:sz w:val="20"/>
          <w:szCs w:val="20"/>
        </w:rPr>
        <w:t>« _____ » ________________2020 г.</w:t>
      </w:r>
    </w:p>
    <w:p w:rsidR="008611B5" w:rsidRPr="0025366A" w:rsidRDefault="008611B5" w:rsidP="008611B5">
      <w:pPr>
        <w:spacing w:line="240" w:lineRule="auto"/>
        <w:jc w:val="center"/>
        <w:rPr>
          <w:rFonts w:cs="Times New Roman"/>
          <w:b/>
          <w:sz w:val="20"/>
          <w:szCs w:val="20"/>
        </w:rPr>
      </w:pPr>
      <w:r w:rsidRPr="0025366A">
        <w:rPr>
          <w:rFonts w:cs="Times New Roman"/>
          <w:b/>
          <w:sz w:val="20"/>
          <w:szCs w:val="20"/>
        </w:rPr>
        <w:t>Перечень</w:t>
      </w:r>
    </w:p>
    <w:p w:rsidR="008611B5" w:rsidRPr="0025366A" w:rsidRDefault="008611B5" w:rsidP="008611B5">
      <w:pPr>
        <w:spacing w:line="240" w:lineRule="auto"/>
        <w:jc w:val="center"/>
        <w:rPr>
          <w:rFonts w:cs="Times New Roman"/>
          <w:b/>
          <w:sz w:val="20"/>
          <w:szCs w:val="20"/>
        </w:rPr>
      </w:pPr>
      <w:r w:rsidRPr="0025366A">
        <w:rPr>
          <w:rFonts w:cs="Times New Roman"/>
          <w:b/>
          <w:sz w:val="20"/>
          <w:szCs w:val="20"/>
        </w:rPr>
        <w:t>услуг и работ по управлению,</w:t>
      </w:r>
    </w:p>
    <w:p w:rsidR="008611B5" w:rsidRPr="0025366A" w:rsidRDefault="008611B5" w:rsidP="008611B5">
      <w:pPr>
        <w:spacing w:line="240" w:lineRule="auto"/>
        <w:jc w:val="center"/>
        <w:rPr>
          <w:rFonts w:cs="Times New Roman"/>
          <w:b/>
          <w:sz w:val="20"/>
          <w:szCs w:val="20"/>
        </w:rPr>
      </w:pPr>
      <w:r w:rsidRPr="0025366A">
        <w:rPr>
          <w:rFonts w:cs="Times New Roman"/>
          <w:b/>
          <w:sz w:val="20"/>
          <w:szCs w:val="20"/>
        </w:rPr>
        <w:t>содержанию и текущему ремонту общего имущества МКД</w:t>
      </w:r>
    </w:p>
    <w:p w:rsidR="008611B5" w:rsidRPr="00F458A4" w:rsidRDefault="008611B5" w:rsidP="008611B5">
      <w:pPr>
        <w:spacing w:line="240" w:lineRule="auto"/>
        <w:jc w:val="center"/>
        <w:rPr>
          <w:rFonts w:cs="Times New Roman"/>
          <w:b/>
          <w:sz w:val="20"/>
          <w:szCs w:val="20"/>
        </w:rPr>
      </w:pPr>
    </w:p>
    <w:tbl>
      <w:tblPr>
        <w:tblStyle w:val="15"/>
        <w:tblW w:w="10300" w:type="dxa"/>
        <w:tblLook w:val="04A0"/>
      </w:tblPr>
      <w:tblGrid>
        <w:gridCol w:w="658"/>
        <w:gridCol w:w="7087"/>
        <w:gridCol w:w="1549"/>
        <w:gridCol w:w="1006"/>
      </w:tblGrid>
      <w:tr w:rsidR="008611B5" w:rsidRPr="009C1008" w:rsidTr="008611B5">
        <w:trPr>
          <w:trHeight w:val="697"/>
        </w:trPr>
        <w:tc>
          <w:tcPr>
            <w:tcW w:w="658" w:type="dxa"/>
            <w:hideMark/>
          </w:tcPr>
          <w:p w:rsidR="008611B5" w:rsidRPr="009C1008" w:rsidRDefault="008611B5" w:rsidP="008611B5">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 п/п</w:t>
            </w:r>
          </w:p>
        </w:tc>
        <w:tc>
          <w:tcPr>
            <w:tcW w:w="7087" w:type="dxa"/>
            <w:hideMark/>
          </w:tcPr>
          <w:p w:rsidR="008611B5" w:rsidRPr="009C1008" w:rsidRDefault="008611B5" w:rsidP="008611B5">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Наименование услуг и работ</w:t>
            </w:r>
          </w:p>
        </w:tc>
        <w:tc>
          <w:tcPr>
            <w:tcW w:w="1549" w:type="dxa"/>
            <w:hideMark/>
          </w:tcPr>
          <w:p w:rsidR="008611B5" w:rsidRPr="009C1008" w:rsidRDefault="008611B5" w:rsidP="008611B5">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Периодичность выполнения услуг и работ</w:t>
            </w:r>
          </w:p>
        </w:tc>
        <w:tc>
          <w:tcPr>
            <w:tcW w:w="1006" w:type="dxa"/>
            <w:hideMark/>
          </w:tcPr>
          <w:p w:rsidR="008611B5" w:rsidRPr="009C1008" w:rsidRDefault="008611B5" w:rsidP="008611B5">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Стоимость в руб. на 1 кв м площади в месяц</w:t>
            </w:r>
          </w:p>
        </w:tc>
      </w:tr>
      <w:tr w:rsidR="008611B5" w:rsidRPr="009C1008" w:rsidTr="008611B5">
        <w:trPr>
          <w:trHeight w:val="55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w:t>
            </w:r>
          </w:p>
        </w:tc>
        <w:tc>
          <w:tcPr>
            <w:tcW w:w="7087"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несущих и ненесущих конструкций многоквартирных домов (конструктивных элементов жилых зданий)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0B1C5C" w:rsidP="00F955B1">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5,03</w:t>
            </w:r>
          </w:p>
        </w:tc>
      </w:tr>
      <w:tr w:rsidR="008611B5" w:rsidRPr="009C1008" w:rsidTr="008611B5">
        <w:trPr>
          <w:trHeight w:val="33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отношении всех видов фундаментов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1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технического состояния видимых частей конструкций  и составление плана мероприятий по устранению причин нарушения и восстановлению эксплуатационных свойств конструкций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7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гидроизоляции фундаментов и систем водоотвода фундамента с устранением выявленных нарушений путем восстановления их работоспособности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06"/>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1.2.</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стен</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5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состояний видимых частей конструкций, несанкционированного изменения конструктивного решения, гидроизоляции между цокольной частью здания и стенами, неисправности водоотводящих устройств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79"/>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68"/>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3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1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1.3.</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перекрытий и покрытий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7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условий эксплуатации, несанкционированных изменений конструктивного решения, выявление прогибов, трещин и колебаний.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4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9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смещения плит одной относительно другой по высоте, отслоения защитного слоя, оголения или коррозии  арматуры.</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5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8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3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утеплителя, гидроизоляции отделочных слоев к конструкциям перекрытия (покрытия).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8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1.4.</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балок (ригелей) перекрытий и покрытий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3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1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3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0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15"/>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06"/>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lastRenderedPageBreak/>
              <w:t>1.5.</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лестниц</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7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в несущих конструкциях, надежности крепления ограждений.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3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3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F955B1">
        <w:trPr>
          <w:trHeight w:val="34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1.6.</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фасадов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3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отделки фасадов и их отдельных элементов, нарушений сплошности и герметичности наружных водостоков.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 герметизация стыков, заделка выбоин и трещин на поверхности блоков и панелей)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информационных домовых знаков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замена информационных знаков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плотности притворов входных дверей, самозакрывающихся устройств (пружин)</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выступающих элементов фасадов от скопления снега, снежных навесов, сосулек и наледи в  весенний и зимний периоды</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1.7.</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перегородок в помещениях, относящихся к общему имуществу (входные группы)</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3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F955B1">
        <w:trPr>
          <w:trHeight w:val="41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1.8.</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внутренней отделки помещений, относящихся к общему имуществу</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внутренней отделки.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угрозы обрушения отделочных слоев по отношению к несущим конструкциям и инженерному оборудованию – устранение выявленных нарушений отдельных участков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1.9.</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полов помещений, относящихся к общему имуществу</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основания и поверхностного слоя полов.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по ремонту отдельных участков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1.10.</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в отопительный период (с сентября по май) проведение ремонта, включая утепление оконных проемов и замену разбитых стекол.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F955B1">
        <w:trPr>
          <w:trHeight w:val="27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1.11.</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крыш</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0B1C5C" w:rsidP="00F955B1">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0,99</w:t>
            </w: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кровли (крыши) на отсутствие протечек</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протечек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молниезащитных устройств, заземления мачт и другого оборудования, расположенного на крыше.</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2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w:t>
            </w:r>
            <w:r w:rsidRPr="009C1008">
              <w:rPr>
                <w:rFonts w:eastAsia="Times New Roman" w:cs="Times New Roman"/>
                <w:color w:val="000000"/>
                <w:sz w:val="16"/>
                <w:szCs w:val="16"/>
                <w:lang w:eastAsia="ru-RU"/>
              </w:rPr>
              <w:lastRenderedPageBreak/>
              <w:t>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lastRenderedPageBreak/>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9"/>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0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и воздухообмена на чердаке</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2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оборудования или устройств, предотвращающих образование наледи и сосулек.</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плана восстановительных работ (при необходимости)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9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заявкам, при условии предоставления доступа в помещение</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3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и водоотводящих устройств от мусора, грязи и наледи, препятствующих стоку дождевых и талых вод</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двух раз в год (весною и осенью)</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от скопления снега, снежных навесов, сосулек и наледи в весенний и зимний периоды</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95"/>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восстановление защитного окрасочного слоя металлических элементов, окраска металлических креплений кровель</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чердачных помещений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Закрытие чердачных дверей и металлических решеток на замки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1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w:t>
            </w: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35"/>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2.1.</w:t>
            </w:r>
          </w:p>
        </w:tc>
        <w:tc>
          <w:tcPr>
            <w:tcW w:w="7087" w:type="dxa"/>
            <w:hideMark/>
          </w:tcPr>
          <w:p w:rsidR="008611B5" w:rsidRPr="009C1008" w:rsidRDefault="008611B5" w:rsidP="00552F37">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систем</w:t>
            </w:r>
            <w:r w:rsidR="00552F37">
              <w:rPr>
                <w:rFonts w:eastAsia="Times New Roman" w:cs="Times New Roman"/>
                <w:color w:val="000000"/>
                <w:sz w:val="16"/>
                <w:szCs w:val="16"/>
                <w:lang w:eastAsia="ru-RU"/>
              </w:rPr>
              <w:t xml:space="preserve"> пожарной сигнализации, </w:t>
            </w:r>
            <w:r w:rsidRPr="009C1008">
              <w:rPr>
                <w:rFonts w:eastAsia="Times New Roman" w:cs="Times New Roman"/>
                <w:color w:val="000000"/>
                <w:sz w:val="16"/>
                <w:szCs w:val="16"/>
                <w:lang w:eastAsia="ru-RU"/>
              </w:rPr>
              <w:t>вентиляции</w:t>
            </w:r>
            <w:r w:rsidR="00552F37">
              <w:rPr>
                <w:rFonts w:eastAsia="Times New Roman" w:cs="Times New Roman"/>
                <w:color w:val="000000"/>
                <w:sz w:val="16"/>
                <w:szCs w:val="16"/>
                <w:lang w:eastAsia="ru-RU"/>
              </w:rPr>
              <w:t xml:space="preserve"> и дымоудаления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0B1C5C">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0,1</w:t>
            </w:r>
            <w:r w:rsidR="000B1C5C">
              <w:rPr>
                <w:rFonts w:eastAsia="Times New Roman" w:cs="Times New Roman"/>
                <w:color w:val="000000"/>
                <w:sz w:val="16"/>
                <w:szCs w:val="16"/>
                <w:lang w:eastAsia="ru-RU"/>
              </w:rPr>
              <w:t>4</w:t>
            </w: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Контроль над  состоянием систем </w:t>
            </w:r>
            <w:r w:rsidR="00552F37">
              <w:rPr>
                <w:rFonts w:eastAsia="Times New Roman" w:cs="Times New Roman"/>
                <w:color w:val="000000"/>
                <w:sz w:val="16"/>
                <w:szCs w:val="16"/>
                <w:lang w:eastAsia="ru-RU"/>
              </w:rPr>
              <w:t xml:space="preserve">пожарной сигнализации, </w:t>
            </w:r>
            <w:r w:rsidRPr="009C1008">
              <w:rPr>
                <w:rFonts w:eastAsia="Times New Roman" w:cs="Times New Roman"/>
                <w:color w:val="000000"/>
                <w:sz w:val="16"/>
                <w:szCs w:val="16"/>
                <w:lang w:eastAsia="ru-RU"/>
              </w:rPr>
              <w:t>вентиляции</w:t>
            </w:r>
            <w:r w:rsidR="00552F37">
              <w:rPr>
                <w:rFonts w:eastAsia="Times New Roman" w:cs="Times New Roman"/>
                <w:color w:val="000000"/>
                <w:sz w:val="16"/>
                <w:szCs w:val="16"/>
                <w:lang w:eastAsia="ru-RU"/>
              </w:rPr>
              <w:t xml:space="preserve"> и дымоудаления</w:t>
            </w:r>
            <w:r w:rsidRPr="009C1008">
              <w:rPr>
                <w:rFonts w:eastAsia="Times New Roman" w:cs="Times New Roman"/>
                <w:color w:val="000000"/>
                <w:sz w:val="16"/>
                <w:szCs w:val="16"/>
                <w:lang w:eastAsia="ru-RU"/>
              </w:rPr>
              <w:t>.</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8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неплотностей в вентиляционных каналах и шахтах, устранение засоров в каналах,  в вытяжных шахтах, зонтов над шахтами и дефлекторов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8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bookmarkStart w:id="0" w:name="_GoBack"/>
            <w:bookmarkEnd w:id="0"/>
            <w:r w:rsidRPr="009C1008">
              <w:rPr>
                <w:rFonts w:eastAsia="Times New Roman" w:cs="Times New Roman"/>
                <w:color w:val="000000"/>
                <w:sz w:val="16"/>
                <w:szCs w:val="16"/>
                <w:lang w:eastAsia="ru-RU"/>
              </w:rPr>
              <w:t>2.2.</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электрооборудования, относящегося к общему имуществу</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3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заземления оболочки электрокабеля, оборудования (насосы, щитовые вентиляторы и др.)</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18"/>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Замеры сопротивления изоляции проводов и восстановление цепей заземления по результатам проверки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три года</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2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и ремонт электрических и осветительных установок (проверка работы электроламп, при необходимости снятие и установка плафонов и другие работы)</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1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и ремонт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лестничных клеток и входов в подъезды путем смены перегоревших лампочек в холлах и тамбурах первых этажей, а также на лестничных клетках и входах в подъезды</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76"/>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отопления,водоснабжения  и водоотведения в многоквартирных домах с холодным водоснабжением, водоотведением</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5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2.3.1.</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водоснабжения и водоотведения в многоквартирных домах с холодным водоснабжением, водоотведением</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0B1C5C" w:rsidP="008611B5">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2,73</w:t>
            </w:r>
          </w:p>
        </w:tc>
      </w:tr>
      <w:tr w:rsidR="008611B5" w:rsidRPr="009C1008" w:rsidTr="008611B5">
        <w:trPr>
          <w:trHeight w:val="60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параметров теплоносителя и воды (давления, температуры, расхода)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7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мер к восстановлению требуемых параметров отопления и водоснабжения, а также герметичности систем</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7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работоспособности (ремонт, замена) оборудования и водоразборных приборов (кранов), относящихся к общему имуществу</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6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участков трубопроводов, элементов внутренней канализации, канализационных вытяжек, внутреннего водостока и  дворовой канализации (до границ балансовой принадлежности и/или эксплуатационной ответственности), а также соединительных элементов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герметичности участков трубопроводов и соединительных элементов в случае их разгерметизации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исправности элементов внутренней канализации, канализационных вытяжек, внутреннего водостока и дворовой канализации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8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участков водопровода после выполнения ремонтно-строительных работ на водопроводе</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8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Прочистка ливневой канализации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98"/>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2.3.2.</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систем отопления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0B1C5C" w:rsidP="008611B5">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1,13</w:t>
            </w:r>
          </w:p>
        </w:tc>
      </w:tr>
      <w:tr w:rsidR="008611B5" w:rsidRPr="009C1008" w:rsidTr="008611B5">
        <w:trPr>
          <w:trHeight w:val="268"/>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насосов,запорной арматуры, контрольно-измерительных приборов, автоматических регуляторов и устройств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параметров теплоносителя (давления, температуры, расхода)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мер к восстановлению требуемых параметров отопления, а также герметичности систем</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работоспособности (ремонт, замена) оборудования и отопительных приборов, относящихся к общему имуществу</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централизованных систем теплоснабжения для удаления коррозионн</w:t>
            </w:r>
            <w:r>
              <w:rPr>
                <w:rFonts w:eastAsia="Times New Roman" w:cs="Times New Roman"/>
                <w:color w:val="000000"/>
                <w:sz w:val="16"/>
                <w:szCs w:val="16"/>
                <w:lang w:eastAsia="ru-RU"/>
              </w:rPr>
              <w:t>о-</w:t>
            </w:r>
            <w:r w:rsidRPr="009C1008">
              <w:rPr>
                <w:rFonts w:eastAsia="Times New Roman" w:cs="Times New Roman"/>
                <w:color w:val="000000"/>
                <w:sz w:val="16"/>
                <w:szCs w:val="16"/>
                <w:lang w:eastAsia="ru-RU"/>
              </w:rPr>
              <w:t>накипн</w:t>
            </w:r>
            <w:r>
              <w:rPr>
                <w:rFonts w:eastAsia="Times New Roman" w:cs="Times New Roman"/>
                <w:color w:val="000000"/>
                <w:sz w:val="16"/>
                <w:szCs w:val="16"/>
                <w:lang w:eastAsia="ru-RU"/>
              </w:rPr>
              <w:t>ых</w:t>
            </w:r>
            <w:r w:rsidRPr="009C1008">
              <w:rPr>
                <w:rFonts w:eastAsia="Times New Roman" w:cs="Times New Roman"/>
                <w:color w:val="000000"/>
                <w:sz w:val="16"/>
                <w:szCs w:val="16"/>
                <w:lang w:eastAsia="ru-RU"/>
              </w:rPr>
              <w:t xml:space="preserve"> отложений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ежегодно после окончания отопительного периода</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8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698"/>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Проведение пробных пусконаладочных работ</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ежегодно после окончания отопительного периода</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19"/>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Удаление воздуха из системы отопления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заявкам</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72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2.4.</w:t>
            </w:r>
          </w:p>
        </w:tc>
        <w:tc>
          <w:tcPr>
            <w:tcW w:w="7087" w:type="dxa"/>
            <w:hideMark/>
          </w:tcPr>
          <w:p w:rsidR="008611B5" w:rsidRPr="009C1008" w:rsidRDefault="008611B5" w:rsidP="000B1C5C">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Работы, выполняемые в целях надлежащего содержания коллективного (общедомового) прибора учета </w:t>
            </w:r>
            <w:r w:rsidR="000B1C5C">
              <w:rPr>
                <w:rFonts w:eastAsia="Times New Roman" w:cs="Times New Roman"/>
                <w:color w:val="000000"/>
                <w:sz w:val="16"/>
                <w:szCs w:val="16"/>
                <w:lang w:eastAsia="ru-RU"/>
              </w:rPr>
              <w:t>ХГВС</w:t>
            </w:r>
            <w:r w:rsidRPr="009C1008">
              <w:rPr>
                <w:rFonts w:eastAsia="Times New Roman" w:cs="Times New Roman"/>
                <w:color w:val="000000"/>
                <w:sz w:val="16"/>
                <w:szCs w:val="16"/>
                <w:lang w:eastAsia="ru-RU"/>
              </w:rPr>
              <w:t>, тепловой и электрической энергии (далее – коллективного прибора учета)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0B1C5C" w:rsidP="00F955B1">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1,45</w:t>
            </w:r>
          </w:p>
        </w:tc>
      </w:tr>
      <w:tr w:rsidR="008611B5" w:rsidRPr="009C1008" w:rsidTr="008611B5">
        <w:trPr>
          <w:trHeight w:val="11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85"/>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ind w:right="-16"/>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и повреждений –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магнитно-индукционных датчиков, преобразователей температуры и давления, запорной арматуры и т.д.)</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коллективного прибора учета и его элементов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квартал</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Снятие показаний коллективного прибора учета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ежемесячно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7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проведения поверок коллективного прибора учета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сроки, установленные технической документацией</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71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Проведение процедуры допуска (ввода) коллективного прибора учета в эксплуатацию: проверка места установки,  схемы подключения и состояния прибора учета, в том числе наличие или отсутствие механических повреждений и соответствующих пломб; установка контрольной одноразовой номерной пломбы (контрольной пломбы) и (или) знаков визуального контроля составление акта допуска коллективного прибора учета в эксплуатацию</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 и после установки (замены) прибора учета</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1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3.1.</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по содержанию помещений, входящих в состав общего имущества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0B1C5C" w:rsidP="008611B5">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5,99</w:t>
            </w:r>
          </w:p>
        </w:tc>
      </w:tr>
      <w:tr w:rsidR="008611B5" w:rsidRPr="009C1008" w:rsidTr="008611B5">
        <w:trPr>
          <w:trHeight w:val="546"/>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Сухая уборка (подметание) тамбуров, холлов, коридоров, галерей, лифтовых площадок и лифтовых холлов и кабин, лестничных площадок и маршей, пандусов, включая очистку систем защиты от грязи (металлических решеток, ячеистых покрытий, приямков, текстильных матов)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неделю</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7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уборка (подметание) тамбуров, холлов, коридоров, галерей, лифтовых площадок и лифтовых холлов и кабин, лестничных площадок и маршей, пандусов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неделю</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Влажное подметание мест перед загрузочными клапанами мусоропроводов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ежедневно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09"/>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пола лестничных площадок, маршей, холлов, тамбуров, лифтовых площадок и лифтовых холлов и кабин, коридоров, галерей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5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окон</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778"/>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3.2.</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0B1C5C" w:rsidP="008611B5">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4,29</w:t>
            </w:r>
          </w:p>
        </w:tc>
      </w:tr>
      <w:tr w:rsidR="008611B5" w:rsidRPr="009C1008" w:rsidTr="008611B5">
        <w:trPr>
          <w:trHeight w:val="136"/>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холодный (осенне-зимний) период года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крышек люков колодцев и пожарных гидрантов от снега и льда толщиной слоя свыше 5 см</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по мере </w:t>
            </w:r>
            <w:r w:rsidRPr="009C1008">
              <w:rPr>
                <w:rFonts w:eastAsia="Times New Roman" w:cs="Times New Roman"/>
                <w:color w:val="000000"/>
                <w:sz w:val="16"/>
                <w:szCs w:val="16"/>
                <w:lang w:eastAsia="ru-RU"/>
              </w:rPr>
              <w:lastRenderedPageBreak/>
              <w:t>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9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(подметание) придомовой территории от снега ( площадки у входа в подъезд), сдвигание свежевыпавшего снега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придомовой территории (тротуаров) от наледи и льда,  посыпка территории песком или противогололедными составами и материалами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двое  суток во время гололеда</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и подметание крыльца и площадки у входов в подъезд от наледи и снега, посыпка  песком или противогололедными составами и материалами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 во время гололеда</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6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контейнерных площадок, площадок возле мусоросборных камер, расположенных на придомовой территории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15"/>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теплый (весенне-летний) период года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придомовой территории, в том числе территории детской площадки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и подметание крыльца и площадки у входа в подъезд</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 установленных возле подъездов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урн, установленных возле подъездов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2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контейнерных площадок, площадок возле мусоросборных камер, расположенных на придомовой территории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Выкашивание газонов, расположенных на придомовой территории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Вырезка сухих ветвей и деревьев, расположенных на придомовой территории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газонов, расположенных на придомовой территории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трое суток</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3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3.3.</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Механизированная уборка придомовой территории в холодный период года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8611B5" w:rsidRPr="009C1008" w:rsidRDefault="000B1C5C" w:rsidP="00F955B1">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2,15</w:t>
            </w:r>
          </w:p>
        </w:tc>
      </w:tr>
      <w:tr w:rsidR="008611B5" w:rsidRPr="009C1008" w:rsidTr="008611B5">
        <w:trPr>
          <w:trHeight w:val="13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от снега тротуаров шириной 2 м и более, проездов, автостоянок со сгребанием в снежную кучу</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Погрузка снега погрузчиками в автосамосвалы</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Перевозка снега на полигон автосамосвалами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7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Утилизация снега на полигоне</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89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3.4.</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мест накопления отработанных ртутьсодержащих ламп;  сбор отработанных ртутьсодержащих ламп с последующей передачей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0B1C5C">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w:t>
            </w:r>
            <w:r w:rsidR="000B1C5C">
              <w:rPr>
                <w:rFonts w:eastAsia="Times New Roman" w:cs="Times New Roman"/>
                <w:color w:val="000000"/>
                <w:sz w:val="16"/>
                <w:szCs w:val="16"/>
                <w:lang w:eastAsia="ru-RU"/>
              </w:rPr>
              <w:t>20</w:t>
            </w:r>
          </w:p>
        </w:tc>
      </w:tr>
      <w:tr w:rsidR="008611B5" w:rsidRPr="009C1008" w:rsidTr="008611B5">
        <w:trPr>
          <w:trHeight w:val="28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4</w:t>
            </w:r>
          </w:p>
        </w:tc>
        <w:tc>
          <w:tcPr>
            <w:tcW w:w="7087"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аварийно-диспетчерского обслуживания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0,50</w:t>
            </w:r>
          </w:p>
        </w:tc>
      </w:tr>
      <w:tr w:rsidR="008611B5" w:rsidRPr="009C1008" w:rsidTr="008611B5">
        <w:trPr>
          <w:trHeight w:val="13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текущего контроля за работой внутридомовых инженерных систем</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2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Прием,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1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Регистрация заявок собственников и пользователей помещений в многоквартирных домах в автоматизированной системе учета таких заявок</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49"/>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хранения информации о заявках собственников и пользователей помещений  в автоматизированной системе учета таких заявок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91"/>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38"/>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Отражение сведений, полученных аварийно-диспетчерской службой в результате непрерывного контроля за работой инженерного оборудования в автоматизированной системе учета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громкоговорящей (двусторонней) связи с пассажирами лифтов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7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Ликвидация засоров внутридомовой инженерной системы водоотведения и мусоропроводов внутри многоквартирных домов</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66"/>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98"/>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оповещения аварийных служб соответствующих ресурсоснабжающих организаций о поступивших сигналах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незамедлительно при поступлении сигналов об аварии или повреждении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2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аварий и повреждений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  с привлечением служб соответствующих ресурсоснабжающих организаций.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3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60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5</w:t>
            </w:r>
          </w:p>
        </w:tc>
        <w:tc>
          <w:tcPr>
            <w:tcW w:w="7087" w:type="dxa"/>
            <w:hideMark/>
          </w:tcPr>
          <w:p w:rsidR="008611B5" w:rsidRPr="009C1008" w:rsidRDefault="008611B5" w:rsidP="008611B5">
            <w:pPr>
              <w:spacing w:line="240" w:lineRule="auto"/>
              <w:ind w:right="-16"/>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0B1C5C" w:rsidP="008611B5">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2,96</w:t>
            </w: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Содержание паспортной службы</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55"/>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846"/>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о защите персональных данных</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93"/>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F955B1">
            <w:pPr>
              <w:spacing w:line="240" w:lineRule="auto"/>
              <w:jc w:val="center"/>
              <w:rPr>
                <w:rFonts w:eastAsia="Times New Roman" w:cs="Times New Roman"/>
                <w:color w:val="000000"/>
                <w:sz w:val="16"/>
                <w:szCs w:val="16"/>
                <w:lang w:eastAsia="ru-RU"/>
              </w:rPr>
            </w:pPr>
          </w:p>
        </w:tc>
      </w:tr>
      <w:tr w:rsidR="008611B5" w:rsidRPr="009C1008" w:rsidTr="008611B5">
        <w:trPr>
          <w:trHeight w:val="34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67"/>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Оформление платежных документов и направление их собственникам и пользователям помещений в многоквартирном доме</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расчетов с ресурсоснабжающими организациями  за коммунальные ресурсы и с подрядными организациями, оказывающими услуги по содержанию общего имущества</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ежемесячно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04"/>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ind w:right="-158"/>
              <w:rPr>
                <w:rFonts w:eastAsia="Times New Roman" w:cs="Times New Roman"/>
                <w:color w:val="000000"/>
                <w:sz w:val="16"/>
                <w:szCs w:val="16"/>
                <w:lang w:eastAsia="ru-RU"/>
              </w:rPr>
            </w:pPr>
            <w:r w:rsidRPr="009C1008">
              <w:rPr>
                <w:rFonts w:eastAsia="Times New Roman" w:cs="Times New Roman"/>
                <w:color w:val="000000"/>
                <w:sz w:val="16"/>
                <w:szCs w:val="16"/>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596"/>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c>
          <w:tcPr>
            <w:tcW w:w="7087" w:type="dxa"/>
            <w:hideMark/>
          </w:tcPr>
          <w:p w:rsidR="008611B5" w:rsidRPr="009C1008" w:rsidRDefault="008611B5" w:rsidP="008611B5">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125"/>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p>
        </w:tc>
        <w:tc>
          <w:tcPr>
            <w:tcW w:w="7087" w:type="dxa"/>
            <w:hideMark/>
          </w:tcPr>
          <w:p w:rsidR="008611B5" w:rsidRPr="009C1008" w:rsidRDefault="008611B5" w:rsidP="008611B5">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Принятие управляющей организацией жилищного фонда в управление или его вывод из управления</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 мере необходимости</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314"/>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p>
        </w:tc>
        <w:tc>
          <w:tcPr>
            <w:tcW w:w="7087" w:type="dxa"/>
            <w:hideMark/>
          </w:tcPr>
          <w:p w:rsidR="008611B5" w:rsidRPr="009C1008" w:rsidRDefault="008611B5" w:rsidP="008611B5">
            <w:pPr>
              <w:spacing w:line="240" w:lineRule="auto"/>
              <w:rPr>
                <w:rFonts w:eastAsia="Times New Roman" w:cs="Times New Roman"/>
                <w:sz w:val="16"/>
                <w:szCs w:val="16"/>
                <w:lang w:eastAsia="ru-RU"/>
              </w:rPr>
            </w:pPr>
            <w:r w:rsidRPr="009C1008">
              <w:rPr>
                <w:rFonts w:eastAsia="Times New Roman" w:cs="Times New Roman"/>
                <w:sz w:val="16"/>
                <w:szCs w:val="16"/>
                <w:lang w:eastAsia="ru-RU"/>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64"/>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p>
        </w:tc>
        <w:tc>
          <w:tcPr>
            <w:tcW w:w="7087" w:type="dxa"/>
            <w:hideMark/>
          </w:tcPr>
          <w:p w:rsidR="008611B5" w:rsidRPr="009C1008" w:rsidRDefault="008611B5" w:rsidP="008611B5">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Разработка и юридическое оформление договоров с организациями, обслуживающими жилищный фонд и поставщиками коммунальных услуг. Контроль за выполнением договорных обязательств. Расторжение заключенных договоров в судебном порядке или по соглашению сторон</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458"/>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p>
        </w:tc>
        <w:tc>
          <w:tcPr>
            <w:tcW w:w="7087" w:type="dxa"/>
            <w:hideMark/>
          </w:tcPr>
          <w:p w:rsidR="008611B5" w:rsidRPr="009C1008" w:rsidRDefault="008611B5" w:rsidP="008611B5">
            <w:pPr>
              <w:spacing w:line="240" w:lineRule="auto"/>
              <w:ind w:right="-16"/>
              <w:rPr>
                <w:rFonts w:eastAsia="Times New Roman" w:cs="Times New Roman"/>
                <w:sz w:val="16"/>
                <w:szCs w:val="16"/>
                <w:lang w:eastAsia="ru-RU"/>
              </w:rPr>
            </w:pPr>
            <w:r w:rsidRPr="009C1008">
              <w:rPr>
                <w:rFonts w:eastAsia="Times New Roman" w:cs="Times New Roman"/>
                <w:sz w:val="16"/>
                <w:szCs w:val="16"/>
                <w:lang w:eastAsia="ru-RU"/>
              </w:rPr>
              <w:t>Осуществление контроля за правильной эксплуатацией и содержанием жилищного фонда подрядными организациями. 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p>
        </w:tc>
      </w:tr>
      <w:tr w:rsidR="008611B5" w:rsidRPr="009C1008" w:rsidTr="008611B5">
        <w:trPr>
          <w:trHeight w:val="285"/>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rsidR="008611B5" w:rsidRPr="009C1008" w:rsidRDefault="008611B5" w:rsidP="008611B5">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Контроль и обеспечение работ по подготовке жилищного фонда к сезонным условиям эксплуатации</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8611B5" w:rsidRPr="009C1008" w:rsidTr="008611B5">
        <w:trPr>
          <w:trHeight w:val="52"/>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8611B5" w:rsidRPr="009C1008" w:rsidRDefault="008611B5" w:rsidP="008611B5">
            <w:pPr>
              <w:spacing w:line="240" w:lineRule="auto"/>
              <w:rPr>
                <w:rFonts w:eastAsia="Times New Roman" w:cs="Times New Roman"/>
                <w:sz w:val="16"/>
                <w:szCs w:val="16"/>
                <w:lang w:eastAsia="ru-RU"/>
              </w:rPr>
            </w:pPr>
            <w:r w:rsidRPr="009C1008">
              <w:rPr>
                <w:rFonts w:eastAsia="Times New Roman" w:cs="Times New Roman"/>
                <w:sz w:val="16"/>
                <w:szCs w:val="16"/>
                <w:lang w:eastAsia="ru-RU"/>
              </w:rPr>
              <w:t xml:space="preserve">Ведение учета ремонтных работ, составление плана работ по обслуживанию и ремонту жилищного фонда </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8611B5" w:rsidRPr="009C1008" w:rsidTr="008611B5">
        <w:trPr>
          <w:trHeight w:val="212"/>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8611B5" w:rsidRPr="009C1008" w:rsidRDefault="008611B5" w:rsidP="008611B5">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Раскрытие  информации в соответствии с требованиями  законодательства Российской Федерации</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8611B5" w:rsidRPr="009C1008" w:rsidTr="008611B5">
        <w:trPr>
          <w:trHeight w:val="751"/>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8611B5" w:rsidRPr="009C1008" w:rsidRDefault="008611B5" w:rsidP="008611B5">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Разработка предложений по эффективному использованию расположенных в жилых зданиях нежилых помещений и земельных участков на которых расположены жилые здания в целях привлечения дополнительных финансовых результатов для улучшения состояния жилищного фонда. Заключение от имени собственников помещений договоров об использовании общего имущества собственников помещений в многоквартирном доме на условиях, определенным решением общего собрания.</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8611B5" w:rsidRPr="009C1008" w:rsidTr="008611B5">
        <w:trPr>
          <w:trHeight w:val="200"/>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8611B5" w:rsidRPr="009C1008" w:rsidRDefault="008611B5" w:rsidP="008611B5">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8611B5" w:rsidRPr="009C1008" w:rsidRDefault="008611B5" w:rsidP="008611B5">
            <w:pPr>
              <w:spacing w:line="240" w:lineRule="auto"/>
              <w:rPr>
                <w:rFonts w:eastAsia="Times New Roman" w:cs="Times New Roman"/>
                <w:sz w:val="16"/>
                <w:szCs w:val="16"/>
                <w:lang w:eastAsia="ru-RU"/>
              </w:rPr>
            </w:pPr>
            <w:r w:rsidRPr="009C1008">
              <w:rPr>
                <w:rFonts w:eastAsia="Times New Roman" w:cs="Times New Roman"/>
                <w:sz w:val="16"/>
                <w:szCs w:val="16"/>
                <w:lang w:eastAsia="ru-RU"/>
              </w:rPr>
              <w:t>Подготовка ответов на поступившие жалобы и заявления</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8611B5" w:rsidRPr="009C1008" w:rsidTr="008611B5">
        <w:trPr>
          <w:trHeight w:val="152"/>
        </w:trPr>
        <w:tc>
          <w:tcPr>
            <w:tcW w:w="658"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8611B5" w:rsidRPr="009C1008" w:rsidRDefault="008611B5" w:rsidP="008611B5">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Прием показаний квартирных приборов  учета горячего и холодного водоснабжения, теплоснабжения (по телефону или письменно)</w:t>
            </w:r>
          </w:p>
        </w:tc>
        <w:tc>
          <w:tcPr>
            <w:tcW w:w="1549" w:type="dxa"/>
            <w:hideMark/>
          </w:tcPr>
          <w:p w:rsidR="008611B5" w:rsidRPr="009C1008" w:rsidRDefault="008611B5" w:rsidP="008611B5">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ежемесячно</w:t>
            </w:r>
          </w:p>
        </w:tc>
        <w:tc>
          <w:tcPr>
            <w:tcW w:w="1006"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8611B5" w:rsidRPr="009C1008" w:rsidTr="008611B5">
        <w:trPr>
          <w:trHeight w:val="240"/>
        </w:trPr>
        <w:tc>
          <w:tcPr>
            <w:tcW w:w="658"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rsidR="008611B5" w:rsidRPr="009C1008" w:rsidRDefault="008611B5" w:rsidP="008611B5">
            <w:pPr>
              <w:spacing w:line="240" w:lineRule="auto"/>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Итого</w:t>
            </w:r>
          </w:p>
        </w:tc>
        <w:tc>
          <w:tcPr>
            <w:tcW w:w="1549" w:type="dxa"/>
            <w:hideMark/>
          </w:tcPr>
          <w:p w:rsidR="008611B5" w:rsidRPr="009C1008" w:rsidRDefault="008611B5" w:rsidP="008611B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1006" w:type="dxa"/>
            <w:noWrap/>
            <w:hideMark/>
          </w:tcPr>
          <w:p w:rsidR="008611B5" w:rsidRPr="009C1008" w:rsidRDefault="000B1C5C" w:rsidP="008611B5">
            <w:pPr>
              <w:spacing w:line="240" w:lineRule="auto"/>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35,00</w:t>
            </w:r>
          </w:p>
        </w:tc>
      </w:tr>
    </w:tbl>
    <w:p w:rsidR="008611B5" w:rsidRDefault="008611B5" w:rsidP="008611B5">
      <w:pPr>
        <w:spacing w:line="240" w:lineRule="auto"/>
        <w:jc w:val="both"/>
        <w:rPr>
          <w:rFonts w:cs="Times New Roman"/>
          <w:sz w:val="20"/>
          <w:szCs w:val="20"/>
        </w:rPr>
      </w:pPr>
    </w:p>
    <w:p w:rsidR="008611B5" w:rsidRPr="00F458A4" w:rsidRDefault="008611B5" w:rsidP="008611B5">
      <w:pPr>
        <w:spacing w:line="240" w:lineRule="auto"/>
        <w:jc w:val="both"/>
        <w:rPr>
          <w:rFonts w:cs="Times New Roman"/>
          <w:sz w:val="20"/>
          <w:szCs w:val="20"/>
        </w:rPr>
      </w:pPr>
    </w:p>
    <w:p w:rsidR="008611B5" w:rsidRPr="00F458A4" w:rsidRDefault="008611B5" w:rsidP="008611B5">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 xml:space="preserve">Управляющий: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F458A4">
        <w:rPr>
          <w:rFonts w:cs="Times New Roman"/>
          <w:sz w:val="20"/>
          <w:szCs w:val="20"/>
        </w:rPr>
        <w:t xml:space="preserve"> Собственник(и):               </w:t>
      </w:r>
      <w:r w:rsidRPr="00F458A4">
        <w:rPr>
          <w:rFonts w:cs="Times New Roman"/>
          <w:sz w:val="20"/>
          <w:szCs w:val="20"/>
        </w:rPr>
        <w:tab/>
      </w:r>
      <w:r w:rsidRPr="00F458A4">
        <w:rPr>
          <w:rFonts w:cs="Times New Roman"/>
          <w:sz w:val="20"/>
          <w:szCs w:val="20"/>
        </w:rPr>
        <w:tab/>
      </w:r>
    </w:p>
    <w:p w:rsidR="008611B5" w:rsidRPr="00F458A4" w:rsidRDefault="008611B5" w:rsidP="008611B5">
      <w:pPr>
        <w:spacing w:line="240" w:lineRule="auto"/>
        <w:jc w:val="both"/>
        <w:rPr>
          <w:rFonts w:cs="Times New Roman"/>
          <w:sz w:val="20"/>
          <w:szCs w:val="20"/>
        </w:rPr>
      </w:pPr>
      <w:r w:rsidRPr="00F458A4">
        <w:rPr>
          <w:rFonts w:cs="Times New Roman"/>
          <w:sz w:val="20"/>
          <w:szCs w:val="20"/>
        </w:rPr>
        <w:t xml:space="preserve">          ________________                                                              ____________ / ___________</w:t>
      </w:r>
      <w:r>
        <w:rPr>
          <w:rFonts w:cs="Times New Roman"/>
          <w:sz w:val="20"/>
          <w:szCs w:val="20"/>
        </w:rPr>
        <w:t>___________</w:t>
      </w:r>
    </w:p>
    <w:p w:rsidR="008611B5" w:rsidRDefault="008611B5" w:rsidP="008611B5">
      <w:pPr>
        <w:shd w:val="clear" w:color="auto" w:fill="FFFFFF"/>
        <w:spacing w:line="240" w:lineRule="auto"/>
        <w:ind w:left="826" w:right="691"/>
        <w:jc w:val="center"/>
        <w:rPr>
          <w:rFonts w:cs="Times New Roman"/>
          <w:spacing w:val="-4"/>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r>
    </w:p>
    <w:p w:rsidR="008611B5" w:rsidRDefault="008611B5" w:rsidP="008611B5">
      <w:pPr>
        <w:shd w:val="clear" w:color="auto" w:fill="FFFFFF"/>
        <w:spacing w:line="240" w:lineRule="auto"/>
        <w:ind w:left="826" w:right="691"/>
        <w:jc w:val="center"/>
        <w:rPr>
          <w:rFonts w:cs="Times New Roman"/>
          <w:spacing w:val="-4"/>
          <w:sz w:val="20"/>
          <w:szCs w:val="20"/>
        </w:rPr>
      </w:pPr>
    </w:p>
    <w:p w:rsidR="00473381" w:rsidRDefault="00473381" w:rsidP="008611B5">
      <w:pPr>
        <w:shd w:val="clear" w:color="auto" w:fill="FFFFFF"/>
        <w:spacing w:line="240" w:lineRule="auto"/>
        <w:ind w:left="826" w:right="691"/>
        <w:jc w:val="center"/>
        <w:rPr>
          <w:rFonts w:cs="Times New Roman"/>
          <w:spacing w:val="-4"/>
          <w:sz w:val="20"/>
          <w:szCs w:val="20"/>
        </w:rPr>
      </w:pPr>
    </w:p>
    <w:p w:rsidR="004D5701" w:rsidRDefault="004D5701">
      <w:pPr>
        <w:spacing w:after="160" w:line="259" w:lineRule="auto"/>
        <w:rPr>
          <w:rFonts w:cs="Times New Roman"/>
          <w:spacing w:val="-4"/>
          <w:sz w:val="20"/>
          <w:szCs w:val="20"/>
        </w:rPr>
      </w:pPr>
      <w:r>
        <w:rPr>
          <w:rFonts w:cs="Times New Roman"/>
          <w:spacing w:val="-4"/>
          <w:sz w:val="20"/>
          <w:szCs w:val="20"/>
        </w:rPr>
        <w:br w:type="page"/>
      </w:r>
    </w:p>
    <w:p w:rsidR="008611B5" w:rsidRPr="002A6882" w:rsidRDefault="008611B5" w:rsidP="008611B5">
      <w:pPr>
        <w:spacing w:line="240" w:lineRule="auto"/>
        <w:jc w:val="right"/>
        <w:rPr>
          <w:rFonts w:cs="Times New Roman"/>
          <w:b/>
          <w:spacing w:val="-4"/>
          <w:sz w:val="20"/>
          <w:szCs w:val="20"/>
        </w:rPr>
      </w:pPr>
      <w:r w:rsidRPr="002A6882">
        <w:rPr>
          <w:rFonts w:cs="Times New Roman"/>
          <w:b/>
          <w:spacing w:val="-4"/>
          <w:sz w:val="20"/>
          <w:szCs w:val="20"/>
        </w:rPr>
        <w:lastRenderedPageBreak/>
        <w:t>Приложение №4</w:t>
      </w:r>
    </w:p>
    <w:p w:rsidR="008611B5" w:rsidRPr="002A6882" w:rsidRDefault="008611B5" w:rsidP="008611B5">
      <w:pPr>
        <w:shd w:val="clear" w:color="auto" w:fill="FFFFFF"/>
        <w:spacing w:line="240" w:lineRule="auto"/>
        <w:jc w:val="right"/>
        <w:rPr>
          <w:rFonts w:cs="Times New Roman"/>
          <w:bCs/>
          <w:sz w:val="20"/>
          <w:szCs w:val="20"/>
        </w:rPr>
      </w:pPr>
      <w:r w:rsidRPr="002A6882">
        <w:rPr>
          <w:rFonts w:cs="Times New Roman"/>
          <w:bCs/>
          <w:sz w:val="20"/>
          <w:szCs w:val="20"/>
        </w:rPr>
        <w:t xml:space="preserve">к договору управления </w:t>
      </w:r>
    </w:p>
    <w:p w:rsidR="008611B5" w:rsidRPr="002A6882" w:rsidRDefault="008611B5" w:rsidP="008611B5">
      <w:pPr>
        <w:shd w:val="clear" w:color="auto" w:fill="FFFFFF"/>
        <w:spacing w:line="240" w:lineRule="auto"/>
        <w:jc w:val="right"/>
        <w:rPr>
          <w:rFonts w:cs="Times New Roman"/>
          <w:bCs/>
          <w:sz w:val="20"/>
          <w:szCs w:val="20"/>
        </w:rPr>
      </w:pPr>
      <w:r w:rsidRPr="002A6882">
        <w:rPr>
          <w:rFonts w:cs="Times New Roman"/>
          <w:bCs/>
          <w:sz w:val="20"/>
          <w:szCs w:val="20"/>
        </w:rPr>
        <w:t xml:space="preserve">МКД </w:t>
      </w:r>
    </w:p>
    <w:p w:rsidR="008611B5" w:rsidRPr="002A6882" w:rsidRDefault="008611B5" w:rsidP="008611B5">
      <w:pPr>
        <w:shd w:val="clear" w:color="auto" w:fill="FFFFFF"/>
        <w:spacing w:line="240" w:lineRule="auto"/>
        <w:jc w:val="right"/>
        <w:rPr>
          <w:rFonts w:cs="Times New Roman"/>
          <w:bCs/>
          <w:spacing w:val="-10"/>
          <w:sz w:val="20"/>
          <w:szCs w:val="20"/>
        </w:rPr>
      </w:pPr>
      <w:r w:rsidRPr="002A6882">
        <w:rPr>
          <w:rFonts w:cs="Times New Roman"/>
          <w:bCs/>
          <w:spacing w:val="-10"/>
          <w:sz w:val="20"/>
          <w:szCs w:val="20"/>
        </w:rPr>
        <w:t>« _____» ________________ 2020 г.</w:t>
      </w:r>
    </w:p>
    <w:p w:rsidR="008611B5" w:rsidRPr="00F458A4" w:rsidRDefault="008611B5" w:rsidP="008611B5">
      <w:pPr>
        <w:shd w:val="clear" w:color="auto" w:fill="FFFFFF"/>
        <w:spacing w:line="240" w:lineRule="auto"/>
        <w:ind w:left="826" w:right="691"/>
        <w:jc w:val="center"/>
        <w:rPr>
          <w:rFonts w:cs="Times New Roman"/>
          <w:b/>
          <w:bCs/>
          <w:spacing w:val="-2"/>
          <w:sz w:val="20"/>
          <w:szCs w:val="20"/>
        </w:rPr>
      </w:pPr>
    </w:p>
    <w:p w:rsidR="008611B5" w:rsidRPr="00F458A4" w:rsidRDefault="008611B5" w:rsidP="008611B5">
      <w:pPr>
        <w:shd w:val="clear" w:color="auto" w:fill="FFFFFF"/>
        <w:spacing w:line="240" w:lineRule="auto"/>
        <w:ind w:left="826" w:right="691"/>
        <w:jc w:val="center"/>
        <w:rPr>
          <w:rFonts w:cs="Times New Roman"/>
          <w:sz w:val="20"/>
          <w:szCs w:val="20"/>
        </w:rPr>
      </w:pPr>
      <w:r w:rsidRPr="00F458A4">
        <w:rPr>
          <w:rFonts w:cs="Times New Roman"/>
          <w:b/>
          <w:bCs/>
          <w:spacing w:val="-2"/>
          <w:sz w:val="20"/>
          <w:szCs w:val="20"/>
        </w:rPr>
        <w:t>Предельные сроки устранения недостатков содержания общего имущества собственников помещений в МКД</w:t>
      </w:r>
    </w:p>
    <w:p w:rsidR="008611B5" w:rsidRPr="00F458A4" w:rsidRDefault="008611B5" w:rsidP="008611B5">
      <w:pPr>
        <w:spacing w:line="240" w:lineRule="auto"/>
        <w:rPr>
          <w:rFonts w:cs="Times New Roman"/>
          <w:sz w:val="20"/>
          <w:szCs w:val="20"/>
        </w:rPr>
      </w:pPr>
    </w:p>
    <w:tbl>
      <w:tblPr>
        <w:tblW w:w="9781" w:type="dxa"/>
        <w:tblInd w:w="40" w:type="dxa"/>
        <w:tblLayout w:type="fixed"/>
        <w:tblCellMar>
          <w:left w:w="40" w:type="dxa"/>
          <w:right w:w="40" w:type="dxa"/>
        </w:tblCellMar>
        <w:tblLook w:val="04A0"/>
      </w:tblPr>
      <w:tblGrid>
        <w:gridCol w:w="6792"/>
        <w:gridCol w:w="2989"/>
      </w:tblGrid>
      <w:tr w:rsidR="008611B5" w:rsidRPr="00F458A4" w:rsidTr="008611B5">
        <w:trPr>
          <w:trHeight w:hRule="exact" w:val="77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1166"/>
              <w:rPr>
                <w:rFonts w:cs="Times New Roman"/>
                <w:sz w:val="18"/>
                <w:szCs w:val="18"/>
              </w:rPr>
            </w:pPr>
            <w:r w:rsidRPr="00744397">
              <w:rPr>
                <w:rFonts w:cs="Times New Roman"/>
                <w:b/>
                <w:bCs/>
                <w:spacing w:val="-2"/>
                <w:sz w:val="18"/>
                <w:szCs w:val="18"/>
              </w:rPr>
              <w:t>Неисправности конструктивных элементов и 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91" w:right="77"/>
              <w:rPr>
                <w:rFonts w:cs="Times New Roman"/>
                <w:sz w:val="18"/>
                <w:szCs w:val="18"/>
              </w:rPr>
            </w:pPr>
            <w:r w:rsidRPr="00744397">
              <w:rPr>
                <w:rFonts w:cs="Times New Roman"/>
                <w:b/>
                <w:bCs/>
                <w:spacing w:val="-2"/>
                <w:sz w:val="18"/>
                <w:szCs w:val="18"/>
              </w:rPr>
              <w:t xml:space="preserve">Предельный срок выполнения ремонта после </w:t>
            </w:r>
            <w:r w:rsidRPr="00744397">
              <w:rPr>
                <w:rFonts w:cs="Times New Roman"/>
                <w:b/>
                <w:bCs/>
                <w:spacing w:val="-1"/>
                <w:sz w:val="18"/>
                <w:szCs w:val="18"/>
              </w:rPr>
              <w:t>получения заявки диспетчером</w:t>
            </w:r>
          </w:p>
        </w:tc>
      </w:tr>
      <w:tr w:rsidR="008611B5" w:rsidRPr="00F458A4" w:rsidTr="008611B5">
        <w:trPr>
          <w:trHeight w:hRule="exact" w:val="38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67"/>
              <w:rPr>
                <w:rFonts w:cs="Times New Roman"/>
                <w:sz w:val="18"/>
                <w:szCs w:val="18"/>
              </w:rPr>
            </w:pPr>
            <w:r w:rsidRPr="00744397">
              <w:rPr>
                <w:rFonts w:cs="Times New Roman"/>
                <w:b/>
                <w:bCs/>
                <w:spacing w:val="-2"/>
                <w:sz w:val="18"/>
                <w:szCs w:val="18"/>
                <w:lang w:val="en-US"/>
              </w:rPr>
              <w:t xml:space="preserve">I. </w:t>
            </w:r>
            <w:r w:rsidRPr="00744397">
              <w:rPr>
                <w:rFonts w:cs="Times New Roman"/>
                <w:b/>
                <w:bCs/>
                <w:spacing w:val="-2"/>
                <w:sz w:val="18"/>
                <w:szCs w:val="18"/>
              </w:rPr>
              <w:t>Аварийные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8611B5" w:rsidRPr="00744397" w:rsidRDefault="008611B5" w:rsidP="008611B5">
            <w:pPr>
              <w:shd w:val="clear" w:color="auto" w:fill="FFFFFF"/>
              <w:spacing w:line="240" w:lineRule="auto"/>
              <w:rPr>
                <w:rFonts w:cs="Times New Roman"/>
                <w:sz w:val="18"/>
                <w:szCs w:val="18"/>
              </w:rPr>
            </w:pPr>
          </w:p>
        </w:tc>
      </w:tr>
      <w:tr w:rsidR="008611B5" w:rsidRPr="00F458A4" w:rsidTr="008611B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pStyle w:val="a3"/>
              <w:shd w:val="clear" w:color="auto" w:fill="FFFFFF"/>
              <w:spacing w:line="240" w:lineRule="auto"/>
              <w:ind w:left="54" w:firstLine="284"/>
              <w:rPr>
                <w:rFonts w:ascii="Times New Roman" w:hAnsi="Times New Roman" w:cs="Times New Roman"/>
                <w:sz w:val="18"/>
                <w:szCs w:val="18"/>
              </w:rPr>
            </w:pPr>
            <w:r w:rsidRPr="00744397">
              <w:rPr>
                <w:rFonts w:ascii="Times New Roman" w:hAnsi="Times New Roman" w:cs="Times New Roman"/>
                <w:spacing w:val="-1"/>
                <w:sz w:val="18"/>
                <w:szCs w:val="18"/>
              </w:rPr>
              <w:t>Протечки в отдельных местах крыши (кровли)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8611B5" w:rsidRPr="00F458A4" w:rsidTr="008611B5">
        <w:trPr>
          <w:trHeight w:hRule="exact" w:val="74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4" w:right="62" w:firstLine="284"/>
              <w:rPr>
                <w:rFonts w:cs="Times New Roman"/>
                <w:sz w:val="18"/>
                <w:szCs w:val="18"/>
              </w:rPr>
            </w:pPr>
            <w:r w:rsidRPr="00744397">
              <w:rPr>
                <w:rFonts w:cs="Times New Roman"/>
                <w:sz w:val="18"/>
                <w:szCs w:val="18"/>
              </w:rPr>
              <w:t xml:space="preserve">Течь в трубопроводах, приборах, арматуре, кранах, вентилях, задвижках и запорных </w:t>
            </w:r>
            <w:r w:rsidRPr="00744397">
              <w:rPr>
                <w:rFonts w:cs="Times New Roman"/>
                <w:spacing w:val="-2"/>
                <w:sz w:val="18"/>
                <w:szCs w:val="18"/>
              </w:rPr>
              <w:t xml:space="preserve">устройствах внутридомовых инженерных систем отопления, холодного и </w:t>
            </w:r>
            <w:r w:rsidRPr="00744397">
              <w:rPr>
                <w:rFonts w:cs="Times New Roman"/>
                <w:spacing w:val="-1"/>
                <w:sz w:val="18"/>
                <w:szCs w:val="18"/>
              </w:rPr>
              <w:t>горячего водоснабжения и водоотведения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8611B5" w:rsidRPr="00F458A4" w:rsidTr="008611B5">
        <w:trPr>
          <w:trHeight w:hRule="exact" w:val="741"/>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4" w:firstLine="284"/>
              <w:rPr>
                <w:rFonts w:cs="Times New Roman"/>
                <w:sz w:val="18"/>
                <w:szCs w:val="18"/>
              </w:rPr>
            </w:pPr>
            <w:r w:rsidRPr="00744397">
              <w:rPr>
                <w:rFonts w:cs="Times New Roman"/>
                <w:sz w:val="18"/>
                <w:szCs w:val="18"/>
              </w:rPr>
              <w:t xml:space="preserve">   Неисправности, связанные с угрозой аварии внутридомовых сетей отопления, </w:t>
            </w:r>
            <w:r w:rsidRPr="00744397">
              <w:rPr>
                <w:rFonts w:cs="Times New Roman"/>
                <w:spacing w:val="-2"/>
                <w:sz w:val="18"/>
                <w:szCs w:val="18"/>
              </w:rPr>
              <w:t xml:space="preserve">холодного и горячего водоснабжения, водоотведения и </w:t>
            </w:r>
            <w:r w:rsidRPr="00744397">
              <w:rPr>
                <w:rFonts w:cs="Times New Roman"/>
                <w:spacing w:val="-1"/>
                <w:sz w:val="18"/>
                <w:szCs w:val="18"/>
              </w:rPr>
              <w:t>их сопряжений (в том числе с фитингами, арматурой и оборудованием)</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19"/>
              <w:rPr>
                <w:rFonts w:cs="Times New Roman"/>
                <w:sz w:val="18"/>
                <w:szCs w:val="18"/>
              </w:rPr>
            </w:pPr>
            <w:r w:rsidRPr="00744397">
              <w:rPr>
                <w:rFonts w:cs="Times New Roman"/>
                <w:spacing w:val="-3"/>
                <w:sz w:val="18"/>
                <w:szCs w:val="18"/>
              </w:rPr>
              <w:t>Немедленно</w:t>
            </w:r>
          </w:p>
        </w:tc>
      </w:tr>
      <w:tr w:rsidR="008611B5" w:rsidRPr="00F458A4" w:rsidTr="008611B5">
        <w:trPr>
          <w:trHeight w:hRule="exact" w:val="74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4" w:right="168" w:firstLine="284"/>
              <w:rPr>
                <w:rFonts w:cs="Times New Roman"/>
                <w:sz w:val="18"/>
                <w:szCs w:val="18"/>
              </w:rPr>
            </w:pPr>
            <w:r w:rsidRPr="00744397">
              <w:rPr>
                <w:rFonts w:cs="Times New Roman"/>
                <w:spacing w:val="-1"/>
                <w:sz w:val="18"/>
                <w:szCs w:val="18"/>
              </w:rPr>
              <w:t xml:space="preserve"> Повреждение одного из кабелей внутридомовой системы электроснабжения, питающих Многоквартирный дом, отключение системы питания МКД или силового электрооборудования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 w:right="34" w:firstLine="24"/>
              <w:rPr>
                <w:rFonts w:cs="Times New Roman"/>
                <w:sz w:val="18"/>
                <w:szCs w:val="18"/>
              </w:rPr>
            </w:pPr>
            <w:r w:rsidRPr="00744397">
              <w:rPr>
                <w:rFonts w:cs="Times New Roman"/>
                <w:spacing w:val="-2"/>
                <w:sz w:val="18"/>
                <w:szCs w:val="18"/>
              </w:rPr>
              <w:t>Не более 2ч</w:t>
            </w:r>
            <w:r>
              <w:rPr>
                <w:rFonts w:cs="Times New Roman"/>
                <w:spacing w:val="-2"/>
                <w:sz w:val="18"/>
                <w:szCs w:val="18"/>
              </w:rPr>
              <w:t>асов</w:t>
            </w:r>
          </w:p>
        </w:tc>
      </w:tr>
      <w:tr w:rsidR="008611B5" w:rsidRPr="00F458A4" w:rsidTr="008611B5">
        <w:trPr>
          <w:trHeight w:hRule="exact" w:val="73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4" w:right="5" w:firstLine="284"/>
              <w:rPr>
                <w:rFonts w:cs="Times New Roman"/>
                <w:sz w:val="18"/>
                <w:szCs w:val="18"/>
              </w:rPr>
            </w:pPr>
            <w:r w:rsidRPr="00744397">
              <w:rPr>
                <w:rFonts w:cs="Times New Roman"/>
                <w:sz w:val="18"/>
                <w:szCs w:val="18"/>
              </w:rPr>
              <w:t xml:space="preserve"> Неисправности во вводно-распределительном устройстве внутридомовой системы </w:t>
            </w:r>
            <w:r w:rsidRPr="00744397">
              <w:rPr>
                <w:rFonts w:cs="Times New Roman"/>
                <w:spacing w:val="-2"/>
                <w:sz w:val="18"/>
                <w:szCs w:val="18"/>
              </w:rPr>
              <w:t xml:space="preserve">электроснабжения, связанные с заменой предохранителей, автоматических выключателей, </w:t>
            </w:r>
            <w:r w:rsidRPr="00744397">
              <w:rPr>
                <w:rFonts w:cs="Times New Roman"/>
                <w:spacing w:val="-3"/>
                <w:sz w:val="18"/>
                <w:szCs w:val="18"/>
              </w:rPr>
              <w:t>рубильников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14"/>
              <w:rPr>
                <w:rFonts w:cs="Times New Roman"/>
                <w:sz w:val="18"/>
                <w:szCs w:val="18"/>
              </w:rPr>
            </w:pPr>
            <w:r w:rsidRPr="00744397">
              <w:rPr>
                <w:rFonts w:cs="Times New Roman"/>
                <w:spacing w:val="-3"/>
                <w:sz w:val="18"/>
                <w:szCs w:val="18"/>
              </w:rPr>
              <w:t>Не более 3 часов</w:t>
            </w:r>
          </w:p>
        </w:tc>
      </w:tr>
      <w:tr w:rsidR="008611B5" w:rsidRPr="00F458A4" w:rsidTr="008611B5">
        <w:trPr>
          <w:trHeight w:hRule="exact" w:val="562"/>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4" w:right="235" w:firstLine="284"/>
              <w:rPr>
                <w:rFonts w:cs="Times New Roman"/>
                <w:sz w:val="18"/>
                <w:szCs w:val="18"/>
              </w:rPr>
            </w:pPr>
            <w:r w:rsidRPr="00744397">
              <w:rPr>
                <w:rFonts w:cs="Times New Roman"/>
                <w:spacing w:val="-1"/>
                <w:sz w:val="18"/>
                <w:szCs w:val="18"/>
              </w:rPr>
              <w:t xml:space="preserve">  Неисправности автоматов защиты стояков и питающих линий внутридомовой системы электроснабжения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10"/>
              <w:rPr>
                <w:rFonts w:cs="Times New Roman"/>
                <w:sz w:val="18"/>
                <w:szCs w:val="18"/>
              </w:rPr>
            </w:pPr>
            <w:r w:rsidRPr="00744397">
              <w:rPr>
                <w:rFonts w:cs="Times New Roman"/>
                <w:spacing w:val="-3"/>
                <w:sz w:val="18"/>
                <w:szCs w:val="18"/>
              </w:rPr>
              <w:t>Не более 3 часов</w:t>
            </w:r>
          </w:p>
        </w:tc>
      </w:tr>
      <w:tr w:rsidR="008611B5" w:rsidRPr="00F458A4" w:rsidTr="008611B5">
        <w:trPr>
          <w:trHeight w:hRule="exact" w:val="74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4" w:right="158" w:firstLine="284"/>
              <w:rPr>
                <w:rFonts w:cs="Times New Roman"/>
                <w:sz w:val="18"/>
                <w:szCs w:val="18"/>
              </w:rPr>
            </w:pPr>
            <w:r w:rsidRPr="00744397">
              <w:rPr>
                <w:rFonts w:cs="Times New Roman"/>
                <w:spacing w:val="-1"/>
                <w:sz w:val="18"/>
                <w:szCs w:val="18"/>
              </w:rPr>
              <w:t xml:space="preserve">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
              <w:rPr>
                <w:rFonts w:cs="Times New Roman"/>
                <w:sz w:val="18"/>
                <w:szCs w:val="18"/>
              </w:rPr>
            </w:pPr>
            <w:r w:rsidRPr="00744397">
              <w:rPr>
                <w:rFonts w:cs="Times New Roman"/>
                <w:spacing w:val="-3"/>
                <w:sz w:val="18"/>
                <w:szCs w:val="18"/>
              </w:rPr>
              <w:t>Немедленно</w:t>
            </w:r>
          </w:p>
        </w:tc>
      </w:tr>
      <w:tr w:rsidR="008611B5" w:rsidRPr="00F458A4" w:rsidTr="008611B5">
        <w:trPr>
          <w:trHeight w:hRule="exact" w:val="28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43"/>
              <w:rPr>
                <w:rFonts w:cs="Times New Roman"/>
                <w:sz w:val="18"/>
                <w:szCs w:val="18"/>
              </w:rPr>
            </w:pPr>
            <w:r w:rsidRPr="00744397">
              <w:rPr>
                <w:rFonts w:cs="Times New Roman"/>
                <w:b/>
                <w:bCs/>
                <w:spacing w:val="-2"/>
                <w:sz w:val="18"/>
                <w:szCs w:val="18"/>
                <w:lang w:val="en-US"/>
              </w:rPr>
              <w:t xml:space="preserve">II. </w:t>
            </w:r>
            <w:r w:rsidRPr="00744397">
              <w:rPr>
                <w:rFonts w:cs="Times New Roman"/>
                <w:b/>
                <w:bCs/>
                <w:spacing w:val="-2"/>
                <w:sz w:val="18"/>
                <w:szCs w:val="18"/>
              </w:rPr>
              <w:t>Прочие непредвиденные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8611B5" w:rsidRPr="00744397" w:rsidRDefault="008611B5" w:rsidP="008611B5">
            <w:pPr>
              <w:shd w:val="clear" w:color="auto" w:fill="FFFFFF"/>
              <w:spacing w:line="240" w:lineRule="auto"/>
              <w:rPr>
                <w:rFonts w:cs="Times New Roman"/>
                <w:sz w:val="18"/>
                <w:szCs w:val="18"/>
              </w:rPr>
            </w:pPr>
          </w:p>
        </w:tc>
      </w:tr>
      <w:tr w:rsidR="008611B5" w:rsidRPr="00F458A4" w:rsidTr="008611B5">
        <w:trPr>
          <w:trHeight w:hRule="exact" w:val="47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43" w:right="120" w:firstLine="295"/>
              <w:rPr>
                <w:rFonts w:cs="Times New Roman"/>
                <w:sz w:val="18"/>
                <w:szCs w:val="18"/>
              </w:rPr>
            </w:pPr>
            <w:r w:rsidRPr="00744397">
              <w:rPr>
                <w:rFonts w:cs="Times New Roman"/>
                <w:spacing w:val="-1"/>
                <w:sz w:val="18"/>
                <w:szCs w:val="18"/>
              </w:rPr>
              <w:t>Повреждения водоотводящих элементов крыши (кровли) и наружных стен (водосточных труб, воронок, колен и пр.), расстройство их креплений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8611B5" w:rsidRPr="00F458A4" w:rsidTr="008611B5">
        <w:trPr>
          <w:trHeight w:hRule="exact" w:val="79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8" w:right="552" w:firstLine="280"/>
              <w:rPr>
                <w:rFonts w:cs="Times New Roman"/>
                <w:sz w:val="18"/>
                <w:szCs w:val="18"/>
              </w:rPr>
            </w:pPr>
            <w:r w:rsidRPr="00744397">
              <w:rPr>
                <w:rFonts w:cs="Times New Roman"/>
                <w:spacing w:val="-1"/>
                <w:sz w:val="18"/>
                <w:szCs w:val="18"/>
              </w:rPr>
              <w:t xml:space="preserve">Трещины, утрата связи отдельных элементов ограждающих несущих конструкций </w:t>
            </w:r>
            <w:r w:rsidRPr="00744397">
              <w:rPr>
                <w:rFonts w:cs="Times New Roman"/>
                <w:spacing w:val="-2"/>
                <w:sz w:val="18"/>
                <w:szCs w:val="18"/>
              </w:rPr>
              <w:t xml:space="preserve">МКД (отдельных кирпичей, балконов и др.) и иные нарушения, </w:t>
            </w:r>
            <w:r w:rsidRPr="00744397">
              <w:rPr>
                <w:rFonts w:cs="Times New Roman"/>
                <w:spacing w:val="-1"/>
                <w:sz w:val="18"/>
                <w:szCs w:val="18"/>
              </w:rPr>
              <w:t>угрожающие выпадением элементов ограждающих несущих конструкций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right="264" w:firstLine="5"/>
              <w:rPr>
                <w:rFonts w:cs="Times New Roman"/>
                <w:sz w:val="18"/>
                <w:szCs w:val="18"/>
              </w:rPr>
            </w:pPr>
            <w:r w:rsidRPr="00744397">
              <w:rPr>
                <w:rFonts w:cs="Times New Roman"/>
                <w:spacing w:val="-2"/>
                <w:sz w:val="18"/>
                <w:szCs w:val="18"/>
              </w:rPr>
              <w:t xml:space="preserve">Не более 1 суток (с немедленным ограждением </w:t>
            </w:r>
            <w:r w:rsidRPr="00744397">
              <w:rPr>
                <w:rFonts w:cs="Times New Roman"/>
                <w:spacing w:val="-1"/>
                <w:sz w:val="18"/>
                <w:szCs w:val="18"/>
              </w:rPr>
              <w:t>опасной зоны)</w:t>
            </w:r>
          </w:p>
        </w:tc>
      </w:tr>
      <w:tr w:rsidR="008611B5" w:rsidRPr="00F458A4" w:rsidTr="008611B5">
        <w:trPr>
          <w:trHeight w:hRule="exact" w:val="114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3" w:right="379" w:firstLine="280"/>
              <w:rPr>
                <w:rFonts w:cs="Times New Roman"/>
                <w:spacing w:val="-2"/>
                <w:sz w:val="18"/>
                <w:szCs w:val="18"/>
              </w:rPr>
            </w:pPr>
            <w:r w:rsidRPr="00744397">
              <w:rPr>
                <w:rFonts w:cs="Times New Roman"/>
                <w:spacing w:val="-1"/>
                <w:sz w:val="18"/>
                <w:szCs w:val="18"/>
              </w:rPr>
              <w:t xml:space="preserve">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w:t>
            </w:r>
            <w:r w:rsidRPr="00744397">
              <w:rPr>
                <w:rFonts w:cs="Times New Roman"/>
                <w:spacing w:val="-2"/>
                <w:sz w:val="18"/>
                <w:szCs w:val="18"/>
              </w:rPr>
              <w:t xml:space="preserve">пользования: </w:t>
            </w:r>
          </w:p>
          <w:p w:rsidR="008611B5" w:rsidRPr="00744397" w:rsidRDefault="008611B5" w:rsidP="008611B5">
            <w:pPr>
              <w:shd w:val="clear" w:color="auto" w:fill="FFFFFF"/>
              <w:spacing w:line="240" w:lineRule="auto"/>
              <w:ind w:left="53" w:right="379" w:firstLine="280"/>
              <w:rPr>
                <w:rFonts w:cs="Times New Roman"/>
                <w:spacing w:val="-1"/>
                <w:sz w:val="18"/>
                <w:szCs w:val="18"/>
              </w:rPr>
            </w:pPr>
            <w:r w:rsidRPr="00744397">
              <w:rPr>
                <w:rFonts w:cs="Times New Roman"/>
                <w:spacing w:val="-1"/>
                <w:sz w:val="18"/>
                <w:szCs w:val="18"/>
              </w:rPr>
              <w:t>а) в зимнее время</w:t>
            </w:r>
          </w:p>
          <w:p w:rsidR="008611B5" w:rsidRPr="00744397" w:rsidRDefault="008611B5" w:rsidP="008611B5">
            <w:pPr>
              <w:shd w:val="clear" w:color="auto" w:fill="FFFFFF"/>
              <w:spacing w:line="240" w:lineRule="auto"/>
              <w:ind w:left="53" w:right="379" w:firstLine="280"/>
              <w:rPr>
                <w:rFonts w:cs="Times New Roman"/>
                <w:sz w:val="18"/>
                <w:szCs w:val="18"/>
              </w:rPr>
            </w:pPr>
            <w:r w:rsidRPr="00744397">
              <w:rPr>
                <w:rFonts w:cs="Times New Roman"/>
                <w:spacing w:val="-2"/>
                <w:sz w:val="18"/>
                <w:szCs w:val="18"/>
              </w:rPr>
              <w:t>б) в летнее время</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8611B5" w:rsidRPr="00744397" w:rsidRDefault="008611B5" w:rsidP="008611B5">
            <w:pPr>
              <w:shd w:val="clear" w:color="auto" w:fill="FFFFFF"/>
              <w:spacing w:line="240" w:lineRule="auto"/>
              <w:rPr>
                <w:rFonts w:cs="Times New Roman"/>
                <w:spacing w:val="-2"/>
                <w:sz w:val="18"/>
                <w:szCs w:val="18"/>
              </w:rPr>
            </w:pPr>
          </w:p>
          <w:p w:rsidR="008611B5" w:rsidRPr="00744397" w:rsidRDefault="008611B5" w:rsidP="008611B5">
            <w:pPr>
              <w:shd w:val="clear" w:color="auto" w:fill="FFFFFF"/>
              <w:spacing w:line="240" w:lineRule="auto"/>
              <w:rPr>
                <w:rFonts w:cs="Times New Roman"/>
                <w:spacing w:val="-2"/>
                <w:sz w:val="18"/>
                <w:szCs w:val="18"/>
              </w:rPr>
            </w:pPr>
          </w:p>
          <w:p w:rsidR="008611B5" w:rsidRPr="00744397" w:rsidRDefault="008611B5" w:rsidP="008611B5">
            <w:pPr>
              <w:shd w:val="clear" w:color="auto" w:fill="FFFFFF"/>
              <w:spacing w:line="240" w:lineRule="auto"/>
              <w:rPr>
                <w:rFonts w:cs="Times New Roman"/>
                <w:spacing w:val="-2"/>
                <w:sz w:val="18"/>
                <w:szCs w:val="18"/>
              </w:rPr>
            </w:pPr>
          </w:p>
          <w:p w:rsidR="008611B5" w:rsidRPr="00744397" w:rsidRDefault="008611B5" w:rsidP="008611B5">
            <w:pPr>
              <w:shd w:val="clear" w:color="auto" w:fill="FFFFFF"/>
              <w:spacing w:line="240" w:lineRule="auto"/>
              <w:rPr>
                <w:rFonts w:cs="Times New Roman"/>
                <w:spacing w:val="-2"/>
                <w:sz w:val="18"/>
                <w:szCs w:val="18"/>
              </w:rPr>
            </w:pPr>
            <w:r w:rsidRPr="00744397">
              <w:rPr>
                <w:rFonts w:cs="Times New Roman"/>
                <w:spacing w:val="-2"/>
                <w:sz w:val="18"/>
                <w:szCs w:val="18"/>
              </w:rPr>
              <w:t xml:space="preserve">Не более 1 суток </w:t>
            </w:r>
          </w:p>
          <w:p w:rsidR="008611B5" w:rsidRPr="00744397" w:rsidRDefault="008611B5" w:rsidP="008611B5">
            <w:pPr>
              <w:shd w:val="clear" w:color="auto" w:fill="FFFFFF"/>
              <w:spacing w:line="240" w:lineRule="auto"/>
              <w:rPr>
                <w:rFonts w:cs="Times New Roman"/>
                <w:sz w:val="18"/>
                <w:szCs w:val="18"/>
              </w:rPr>
            </w:pPr>
            <w:r w:rsidRPr="00744397">
              <w:rPr>
                <w:rFonts w:cs="Times New Roman"/>
                <w:spacing w:val="-2"/>
                <w:sz w:val="18"/>
                <w:szCs w:val="18"/>
              </w:rPr>
              <w:t xml:space="preserve">Не более 3 суток </w:t>
            </w:r>
          </w:p>
        </w:tc>
      </w:tr>
      <w:tr w:rsidR="008611B5" w:rsidRPr="00F458A4" w:rsidTr="008611B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firstLine="280"/>
              <w:rPr>
                <w:rFonts w:cs="Times New Roman"/>
                <w:sz w:val="18"/>
                <w:szCs w:val="18"/>
              </w:rPr>
            </w:pPr>
            <w:r w:rsidRPr="00744397">
              <w:rPr>
                <w:rFonts w:cs="Times New Roman"/>
                <w:spacing w:val="-1"/>
                <w:sz w:val="18"/>
                <w:szCs w:val="18"/>
              </w:rPr>
              <w:t>Неисправности дверных заполнений (входные двери в подъездах)</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8611B5" w:rsidRPr="00F458A4" w:rsidTr="008611B5">
        <w:trPr>
          <w:trHeight w:hRule="exact" w:val="55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48" w:right="101" w:firstLine="280"/>
              <w:rPr>
                <w:rFonts w:cs="Times New Roman"/>
                <w:sz w:val="18"/>
                <w:szCs w:val="18"/>
              </w:rPr>
            </w:pPr>
            <w:r w:rsidRPr="00744397">
              <w:rPr>
                <w:rFonts w:cs="Times New Roman"/>
                <w:spacing w:val="-1"/>
                <w:sz w:val="18"/>
                <w:szCs w:val="18"/>
              </w:rPr>
              <w:t>Отслоение штукатурки потолков или внутренней отделки верхней части стен помещений общего пользования, угрожающее ее обрушению</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right="154" w:hanging="14"/>
              <w:rPr>
                <w:rFonts w:cs="Times New Roman"/>
                <w:sz w:val="18"/>
                <w:szCs w:val="18"/>
              </w:rPr>
            </w:pPr>
            <w:r w:rsidRPr="00744397">
              <w:rPr>
                <w:rFonts w:cs="Times New Roman"/>
                <w:spacing w:val="-2"/>
                <w:sz w:val="18"/>
                <w:szCs w:val="18"/>
              </w:rPr>
              <w:t xml:space="preserve">Не более 5 суток (с немедленным принятием мер </w:t>
            </w:r>
            <w:r w:rsidRPr="00744397">
              <w:rPr>
                <w:rFonts w:cs="Times New Roman"/>
                <w:spacing w:val="-1"/>
                <w:sz w:val="18"/>
                <w:szCs w:val="18"/>
              </w:rPr>
              <w:t>безопасности)</w:t>
            </w:r>
          </w:p>
        </w:tc>
      </w:tr>
      <w:tr w:rsidR="008611B5" w:rsidRPr="00F458A4" w:rsidTr="008611B5">
        <w:trPr>
          <w:trHeight w:hRule="exact" w:val="567"/>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48" w:right="173" w:firstLine="280"/>
              <w:rPr>
                <w:rFonts w:cs="Times New Roman"/>
                <w:sz w:val="18"/>
                <w:szCs w:val="18"/>
              </w:rPr>
            </w:pPr>
            <w:r w:rsidRPr="00744397">
              <w:rPr>
                <w:rFonts w:cs="Times New Roman"/>
                <w:spacing w:val="-1"/>
                <w:sz w:val="18"/>
                <w:szCs w:val="18"/>
              </w:rPr>
              <w:t>Протечки в перекрытиях, вызванные нарушением водонепроницаемости гидроизоляции полов в помещениях общего пользования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8611B5" w:rsidRPr="00F458A4" w:rsidTr="008611B5">
        <w:trPr>
          <w:trHeight w:hRule="exact" w:val="48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38" w:right="418" w:firstLine="280"/>
              <w:rPr>
                <w:rFonts w:cs="Times New Roman"/>
                <w:sz w:val="18"/>
                <w:szCs w:val="18"/>
              </w:rPr>
            </w:pPr>
            <w:r w:rsidRPr="00744397">
              <w:rPr>
                <w:rFonts w:cs="Times New Roman"/>
                <w:spacing w:val="-1"/>
                <w:sz w:val="18"/>
                <w:szCs w:val="18"/>
              </w:rPr>
              <w:t xml:space="preserve">Неисправности систем автоматического управления внутридомовыми инженерными </w:t>
            </w:r>
            <w:r w:rsidRPr="00744397">
              <w:rPr>
                <w:rFonts w:cs="Times New Roman"/>
                <w:spacing w:val="-2"/>
                <w:sz w:val="18"/>
                <w:szCs w:val="18"/>
              </w:rPr>
              <w:t>системами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8611B5" w:rsidRPr="00F458A4" w:rsidTr="008611B5">
        <w:trPr>
          <w:trHeight w:hRule="exact" w:val="65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38" w:right="672" w:firstLine="280"/>
              <w:rPr>
                <w:rFonts w:cs="Times New Roman"/>
                <w:sz w:val="18"/>
                <w:szCs w:val="18"/>
              </w:rPr>
            </w:pPr>
            <w:r w:rsidRPr="00744397">
              <w:rPr>
                <w:rFonts w:cs="Times New Roman"/>
                <w:spacing w:val="-1"/>
                <w:sz w:val="18"/>
                <w:szCs w:val="18"/>
              </w:rPr>
              <w:t xml:space="preserve">Неисправности в системе освещения помещений общего пользования (с заменой </w:t>
            </w:r>
            <w:r w:rsidRPr="00744397">
              <w:rPr>
                <w:rFonts w:cs="Times New Roman"/>
                <w:sz w:val="18"/>
                <w:szCs w:val="18"/>
              </w:rPr>
              <w:t xml:space="preserve">электрических ламп накаливания, люминесцентных ламп, выключателей и </w:t>
            </w:r>
            <w:r w:rsidRPr="00744397">
              <w:rPr>
                <w:rFonts w:cs="Times New Roman"/>
                <w:spacing w:val="-1"/>
                <w:sz w:val="18"/>
                <w:szCs w:val="18"/>
              </w:rPr>
              <w:t>конструктивных элементов светильников)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8611B5" w:rsidRPr="00F458A4" w:rsidTr="008611B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10" w:firstLine="280"/>
              <w:rPr>
                <w:rFonts w:cs="Times New Roman"/>
                <w:sz w:val="18"/>
                <w:szCs w:val="18"/>
              </w:rPr>
            </w:pPr>
            <w:r w:rsidRPr="00744397">
              <w:rPr>
                <w:rFonts w:cs="Times New Roman"/>
                <w:spacing w:val="1"/>
                <w:sz w:val="18"/>
                <w:szCs w:val="18"/>
              </w:rPr>
              <w:t>Неисправности оборудования мусоропроводов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8611B5" w:rsidRPr="00F458A4" w:rsidTr="008611B5">
        <w:trPr>
          <w:trHeight w:hRule="exact" w:val="82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left="5" w:right="302" w:firstLine="280"/>
              <w:rPr>
                <w:rFonts w:cs="Times New Roman"/>
                <w:sz w:val="18"/>
                <w:szCs w:val="18"/>
              </w:rPr>
            </w:pPr>
            <w:r w:rsidRPr="00744397">
              <w:rPr>
                <w:rFonts w:cs="Times New Roman"/>
                <w:sz w:val="18"/>
                <w:szCs w:val="18"/>
              </w:rPr>
              <w:t xml:space="preserve">Неисправности оборудования детских, спортивных и иных площадок, находящихся на </w:t>
            </w:r>
            <w:r w:rsidRPr="00744397">
              <w:rPr>
                <w:rFonts w:cs="Times New Roman"/>
                <w:spacing w:val="-1"/>
                <w:sz w:val="18"/>
                <w:szCs w:val="18"/>
              </w:rPr>
              <w:t>земельном участке, входящем в состав МКД, связанные с угрозой причинения вреда жизни и здоровья граждан</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8611B5" w:rsidRPr="00744397" w:rsidRDefault="008611B5" w:rsidP="008611B5">
            <w:pPr>
              <w:shd w:val="clear" w:color="auto" w:fill="FFFFFF"/>
              <w:spacing w:line="240" w:lineRule="auto"/>
              <w:ind w:right="163" w:hanging="19"/>
              <w:rPr>
                <w:rFonts w:cs="Times New Roman"/>
                <w:sz w:val="18"/>
                <w:szCs w:val="18"/>
              </w:rPr>
            </w:pPr>
            <w:r w:rsidRPr="00744397">
              <w:rPr>
                <w:rFonts w:cs="Times New Roman"/>
                <w:spacing w:val="-2"/>
                <w:sz w:val="18"/>
                <w:szCs w:val="18"/>
              </w:rPr>
              <w:t xml:space="preserve">Не более 1 суток (с немедленным принятием мер </w:t>
            </w:r>
            <w:r w:rsidRPr="00744397">
              <w:rPr>
                <w:rFonts w:cs="Times New Roman"/>
                <w:spacing w:val="-1"/>
                <w:sz w:val="18"/>
                <w:szCs w:val="18"/>
              </w:rPr>
              <w:t>безопасности)</w:t>
            </w:r>
          </w:p>
        </w:tc>
      </w:tr>
    </w:tbl>
    <w:p w:rsidR="008611B5" w:rsidRDefault="008611B5" w:rsidP="008611B5">
      <w:pPr>
        <w:spacing w:line="240" w:lineRule="auto"/>
        <w:jc w:val="both"/>
        <w:rPr>
          <w:rFonts w:cs="Times New Roman"/>
          <w:sz w:val="20"/>
          <w:szCs w:val="20"/>
        </w:rPr>
      </w:pPr>
    </w:p>
    <w:p w:rsidR="008611B5" w:rsidRPr="00F458A4" w:rsidRDefault="008611B5" w:rsidP="008611B5">
      <w:pPr>
        <w:spacing w:line="240" w:lineRule="auto"/>
        <w:jc w:val="both"/>
        <w:rPr>
          <w:rFonts w:cs="Times New Roman"/>
          <w:sz w:val="20"/>
          <w:szCs w:val="20"/>
        </w:rPr>
      </w:pPr>
    </w:p>
    <w:p w:rsidR="008611B5" w:rsidRPr="00F458A4" w:rsidRDefault="008611B5" w:rsidP="008611B5">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Управляющий                                                                         Собственник(и):</w:t>
      </w:r>
    </w:p>
    <w:p w:rsidR="008611B5" w:rsidRPr="00F458A4" w:rsidRDefault="008611B5" w:rsidP="008611B5">
      <w:pPr>
        <w:spacing w:line="240" w:lineRule="auto"/>
        <w:ind w:left="1416" w:firstLine="708"/>
        <w:jc w:val="both"/>
        <w:rPr>
          <w:rFonts w:cs="Times New Roman"/>
          <w:sz w:val="20"/>
          <w:szCs w:val="20"/>
        </w:rPr>
      </w:pPr>
      <w:r w:rsidRPr="00F458A4">
        <w:rPr>
          <w:rFonts w:cs="Times New Roman"/>
          <w:sz w:val="20"/>
          <w:szCs w:val="20"/>
        </w:rPr>
        <w:t xml:space="preserve">__________                                                               ____________ / ___________                 </w:t>
      </w:r>
    </w:p>
    <w:p w:rsidR="008611B5" w:rsidRPr="002A6882" w:rsidRDefault="008611B5" w:rsidP="008611B5">
      <w:pPr>
        <w:spacing w:line="240" w:lineRule="auto"/>
        <w:jc w:val="both"/>
        <w:rPr>
          <w:rFonts w:cs="Times New Roman"/>
          <w:sz w:val="20"/>
          <w:szCs w:val="20"/>
          <w:vertAlign w:val="superscript"/>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t xml:space="preserve">        Ф.И.О</w:t>
      </w:r>
    </w:p>
    <w:p w:rsidR="003D47CF" w:rsidRDefault="003D47CF" w:rsidP="008611B5">
      <w:pPr>
        <w:spacing w:after="160" w:line="259" w:lineRule="auto"/>
        <w:rPr>
          <w:rFonts w:cs="Times New Roman"/>
          <w:b/>
          <w:sz w:val="20"/>
          <w:szCs w:val="20"/>
        </w:rPr>
      </w:pPr>
    </w:p>
    <w:sectPr w:rsidR="003D47CF" w:rsidSect="008611B5">
      <w:footerReference w:type="default" r:id="rId7"/>
      <w:pgSz w:w="11906" w:h="16838"/>
      <w:pgMar w:top="568" w:right="566" w:bottom="709" w:left="1134" w:header="708" w:footer="2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885" w:rsidRDefault="00982885" w:rsidP="000126DA">
      <w:pPr>
        <w:spacing w:line="240" w:lineRule="auto"/>
      </w:pPr>
      <w:r>
        <w:separator/>
      </w:r>
    </w:p>
  </w:endnote>
  <w:endnote w:type="continuationSeparator" w:id="1">
    <w:p w:rsidR="00982885" w:rsidRDefault="00982885" w:rsidP="00012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40814"/>
      <w:docPartObj>
        <w:docPartGallery w:val="Page Numbers (Bottom of Page)"/>
        <w:docPartUnique/>
      </w:docPartObj>
    </w:sdtPr>
    <w:sdtContent>
      <w:p w:rsidR="00F15281" w:rsidRDefault="00F15281">
        <w:pPr>
          <w:pStyle w:val="af3"/>
          <w:jc w:val="right"/>
        </w:pPr>
        <w:fldSimple w:instr="PAGE   \* MERGEFORMAT">
          <w:r w:rsidR="000B1C5C" w:rsidRPr="000B1C5C">
            <w:rPr>
              <w:noProof/>
              <w:lang w:val="ru-RU"/>
            </w:rPr>
            <w:t>18</w:t>
          </w:r>
        </w:fldSimple>
      </w:p>
    </w:sdtContent>
  </w:sdt>
  <w:p w:rsidR="00F15281" w:rsidRDefault="00F1528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885" w:rsidRDefault="00982885" w:rsidP="000126DA">
      <w:pPr>
        <w:spacing w:line="240" w:lineRule="auto"/>
      </w:pPr>
      <w:r>
        <w:separator/>
      </w:r>
    </w:p>
  </w:footnote>
  <w:footnote w:type="continuationSeparator" w:id="1">
    <w:p w:rsidR="00982885" w:rsidRDefault="00982885" w:rsidP="000126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F29BFA"/>
    <w:lvl w:ilvl="0">
      <w:numFmt w:val="bullet"/>
      <w:lvlText w:val="*"/>
      <w:lvlJc w:val="left"/>
    </w:lvl>
  </w:abstractNum>
  <w:abstractNum w:abstractNumId="1">
    <w:nsid w:val="000C6DDD"/>
    <w:multiLevelType w:val="singleLevel"/>
    <w:tmpl w:val="DADE0A4E"/>
    <w:lvl w:ilvl="0">
      <w:start w:val="27"/>
      <w:numFmt w:val="decimal"/>
      <w:lvlText w:val="3.2.%1."/>
      <w:legacy w:legacy="1" w:legacySpace="0" w:legacyIndent="648"/>
      <w:lvlJc w:val="left"/>
      <w:rPr>
        <w:rFonts w:ascii="Times New Roman" w:hAnsi="Times New Roman" w:cs="Times New Roman" w:hint="default"/>
        <w:sz w:val="22"/>
        <w:szCs w:val="22"/>
      </w:rPr>
    </w:lvl>
  </w:abstractNum>
  <w:abstractNum w:abstractNumId="2">
    <w:nsid w:val="00AF7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802A3C"/>
    <w:multiLevelType w:val="hybridMultilevel"/>
    <w:tmpl w:val="C1A8FCF8"/>
    <w:lvl w:ilvl="0" w:tplc="50983842">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4">
    <w:nsid w:val="0197339F"/>
    <w:multiLevelType w:val="hybridMultilevel"/>
    <w:tmpl w:val="65063418"/>
    <w:lvl w:ilvl="0" w:tplc="947E2C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23F6C14"/>
    <w:multiLevelType w:val="hybridMultilevel"/>
    <w:tmpl w:val="8624A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422700"/>
    <w:multiLevelType w:val="multilevel"/>
    <w:tmpl w:val="08AA9F40"/>
    <w:lvl w:ilvl="0">
      <w:start w:val="3"/>
      <w:numFmt w:val="decimal"/>
      <w:lvlText w:val="%1."/>
      <w:lvlJc w:val="left"/>
      <w:pPr>
        <w:ind w:left="720" w:hanging="360"/>
      </w:pPr>
      <w:rPr>
        <w:rFonts w:hint="default"/>
      </w:rPr>
    </w:lvl>
    <w:lvl w:ilvl="1">
      <w:start w:val="2"/>
      <w:numFmt w:val="decimal"/>
      <w:isLgl/>
      <w:lvlText w:val="%1.%2."/>
      <w:lvlJc w:val="left"/>
      <w:pPr>
        <w:ind w:left="1123" w:hanging="660"/>
      </w:pPr>
      <w:rPr>
        <w:rFonts w:hint="default"/>
      </w:rPr>
    </w:lvl>
    <w:lvl w:ilvl="2">
      <w:start w:val="10"/>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
    <w:nsid w:val="0854300D"/>
    <w:multiLevelType w:val="hybridMultilevel"/>
    <w:tmpl w:val="DFFA0542"/>
    <w:lvl w:ilvl="0" w:tplc="373417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10217F9B"/>
    <w:multiLevelType w:val="multilevel"/>
    <w:tmpl w:val="5F243E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AA60E3"/>
    <w:multiLevelType w:val="hybridMultilevel"/>
    <w:tmpl w:val="C5D406F8"/>
    <w:lvl w:ilvl="0" w:tplc="CA0A6D4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C571FD"/>
    <w:multiLevelType w:val="hybridMultilevel"/>
    <w:tmpl w:val="1446376A"/>
    <w:lvl w:ilvl="0" w:tplc="6A080E2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1">
    <w:nsid w:val="1F0F2CE9"/>
    <w:multiLevelType w:val="hybridMultilevel"/>
    <w:tmpl w:val="0E48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241CB"/>
    <w:multiLevelType w:val="hybridMultilevel"/>
    <w:tmpl w:val="F24262F4"/>
    <w:lvl w:ilvl="0" w:tplc="A3625CE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26CE6A4E"/>
    <w:multiLevelType w:val="hybridMultilevel"/>
    <w:tmpl w:val="6B70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E6A39"/>
    <w:multiLevelType w:val="multilevel"/>
    <w:tmpl w:val="F6C0AF44"/>
    <w:lvl w:ilvl="0">
      <w:start w:val="3"/>
      <w:numFmt w:val="decimal"/>
      <w:lvlText w:val="%1."/>
      <w:lvlJc w:val="left"/>
      <w:pPr>
        <w:ind w:left="720" w:hanging="360"/>
      </w:pPr>
      <w:rPr>
        <w:rFonts w:hint="default"/>
      </w:rPr>
    </w:lvl>
    <w:lvl w:ilvl="1">
      <w:start w:val="2"/>
      <w:numFmt w:val="decimal"/>
      <w:lvlText w:val="2.%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nsid w:val="29F011AF"/>
    <w:multiLevelType w:val="singleLevel"/>
    <w:tmpl w:val="20D4C7EC"/>
    <w:lvl w:ilvl="0">
      <w:start w:val="2"/>
      <w:numFmt w:val="decimal"/>
      <w:lvlText w:val="2.%1."/>
      <w:legacy w:legacy="1" w:legacySpace="0" w:legacyIndent="439"/>
      <w:lvlJc w:val="left"/>
      <w:rPr>
        <w:rFonts w:ascii="Times New Roman" w:hAnsi="Times New Roman" w:cs="Times New Roman" w:hint="default"/>
      </w:rPr>
    </w:lvl>
  </w:abstractNum>
  <w:abstractNum w:abstractNumId="16">
    <w:nsid w:val="2B7721F2"/>
    <w:multiLevelType w:val="multilevel"/>
    <w:tmpl w:val="178EE4A8"/>
    <w:lvl w:ilvl="0">
      <w:start w:val="3"/>
      <w:numFmt w:val="decimal"/>
      <w:lvlText w:val="%1"/>
      <w:lvlJc w:val="left"/>
      <w:pPr>
        <w:ind w:left="480" w:hanging="480"/>
      </w:pPr>
      <w:rPr>
        <w:rFonts w:eastAsiaTheme="minorHAnsi" w:hint="default"/>
      </w:rPr>
    </w:lvl>
    <w:lvl w:ilvl="1">
      <w:start w:val="1"/>
      <w:numFmt w:val="decimal"/>
      <w:lvlText w:val="%1.%2"/>
      <w:lvlJc w:val="left"/>
      <w:pPr>
        <w:ind w:left="840" w:hanging="48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7">
    <w:nsid w:val="2D5A07BE"/>
    <w:multiLevelType w:val="hybridMultilevel"/>
    <w:tmpl w:val="0282A360"/>
    <w:lvl w:ilvl="0" w:tplc="0152164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533721"/>
    <w:multiLevelType w:val="hybridMultilevel"/>
    <w:tmpl w:val="847E46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63EB3"/>
    <w:multiLevelType w:val="multilevel"/>
    <w:tmpl w:val="0E682520"/>
    <w:lvl w:ilvl="0">
      <w:start w:val="3"/>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0">
    <w:nsid w:val="3504175E"/>
    <w:multiLevelType w:val="hybridMultilevel"/>
    <w:tmpl w:val="6E74C996"/>
    <w:lvl w:ilvl="0" w:tplc="20D4C7EC">
      <w:start w:val="2"/>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4D856F3"/>
    <w:multiLevelType w:val="hybridMultilevel"/>
    <w:tmpl w:val="E26A9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59E0968"/>
    <w:multiLevelType w:val="hybridMultilevel"/>
    <w:tmpl w:val="346E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12FB3"/>
    <w:multiLevelType w:val="singleLevel"/>
    <w:tmpl w:val="68282128"/>
    <w:lvl w:ilvl="0">
      <w:start w:val="1"/>
      <w:numFmt w:val="decimal"/>
      <w:lvlText w:val="1.%1."/>
      <w:legacy w:legacy="1" w:legacySpace="0" w:legacyIndent="360"/>
      <w:lvlJc w:val="left"/>
      <w:rPr>
        <w:rFonts w:ascii="Times New Roman" w:hAnsi="Times New Roman" w:cs="Times New Roman" w:hint="default"/>
      </w:rPr>
    </w:lvl>
  </w:abstractNum>
  <w:abstractNum w:abstractNumId="24">
    <w:nsid w:val="4F1B75BD"/>
    <w:multiLevelType w:val="hybridMultilevel"/>
    <w:tmpl w:val="45DA2C0C"/>
    <w:lvl w:ilvl="0" w:tplc="868C1C20">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25">
    <w:nsid w:val="547F4AB0"/>
    <w:multiLevelType w:val="hybridMultilevel"/>
    <w:tmpl w:val="6516905C"/>
    <w:lvl w:ilvl="0" w:tplc="BF92BFF6">
      <w:start w:val="1"/>
      <w:numFmt w:val="russianLower"/>
      <w:lvlText w:val="%1) "/>
      <w:lvlJc w:val="right"/>
      <w:pPr>
        <w:tabs>
          <w:tab w:val="num" w:pos="709"/>
        </w:tabs>
        <w:ind w:firstLine="964"/>
      </w:pPr>
      <w:rPr>
        <w:rFonts w:cs="Times New Roman" w:hint="default"/>
        <w:color w:val="auto"/>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664F3B4F"/>
    <w:multiLevelType w:val="multilevel"/>
    <w:tmpl w:val="12C681D0"/>
    <w:lvl w:ilvl="0">
      <w:start w:val="3"/>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27">
    <w:nsid w:val="68750DC4"/>
    <w:multiLevelType w:val="multilevel"/>
    <w:tmpl w:val="7A1AB2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7518CD"/>
    <w:multiLevelType w:val="multilevel"/>
    <w:tmpl w:val="351E4D20"/>
    <w:lvl w:ilvl="0">
      <w:start w:val="3"/>
      <w:numFmt w:val="decimal"/>
      <w:lvlText w:val="%1"/>
      <w:lvlJc w:val="left"/>
      <w:pPr>
        <w:ind w:left="480" w:hanging="480"/>
      </w:pPr>
      <w:rPr>
        <w:rFonts w:eastAsiaTheme="minorHAnsi" w:hint="default"/>
      </w:rPr>
    </w:lvl>
    <w:lvl w:ilvl="1">
      <w:start w:val="1"/>
      <w:numFmt w:val="decimal"/>
      <w:lvlText w:val="%1.%2"/>
      <w:lvlJc w:val="left"/>
      <w:pPr>
        <w:ind w:left="660" w:hanging="48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30">
    <w:nsid w:val="702F7AA5"/>
    <w:multiLevelType w:val="multilevel"/>
    <w:tmpl w:val="BA0A9C48"/>
    <w:lvl w:ilvl="0">
      <w:start w:val="3"/>
      <w:numFmt w:val="decimal"/>
      <w:lvlText w:val="%1."/>
      <w:lvlJc w:val="left"/>
      <w:pPr>
        <w:ind w:left="360" w:hanging="360"/>
      </w:pPr>
      <w:rPr>
        <w:rFonts w:eastAsiaTheme="minorHAnsi" w:hint="default"/>
      </w:rPr>
    </w:lvl>
    <w:lvl w:ilvl="1">
      <w:start w:val="1"/>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3320" w:hanging="1800"/>
      </w:pPr>
      <w:rPr>
        <w:rFonts w:eastAsiaTheme="minorHAnsi" w:hint="default"/>
      </w:rPr>
    </w:lvl>
  </w:abstractNum>
  <w:abstractNum w:abstractNumId="31">
    <w:nsid w:val="762D775F"/>
    <w:multiLevelType w:val="hybridMultilevel"/>
    <w:tmpl w:val="8428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16"/>
  </w:num>
  <w:num w:numId="5">
    <w:abstractNumId w:val="29"/>
  </w:num>
  <w:num w:numId="6">
    <w:abstractNumId w:val="26"/>
  </w:num>
  <w:num w:numId="7">
    <w:abstractNumId w:val="20"/>
  </w:num>
  <w:num w:numId="8">
    <w:abstractNumId w:val="27"/>
  </w:num>
  <w:num w:numId="9">
    <w:abstractNumId w:val="30"/>
  </w:num>
  <w:num w:numId="10">
    <w:abstractNumId w:val="6"/>
  </w:num>
  <w:num w:numId="11">
    <w:abstractNumId w:val="0"/>
    <w:lvlOverride w:ilvl="0">
      <w:lvl w:ilvl="0">
        <w:numFmt w:val="bullet"/>
        <w:lvlText w:val="-"/>
        <w:legacy w:legacy="1" w:legacySpace="0" w:legacyIndent="129"/>
        <w:lvlJc w:val="left"/>
        <w:rPr>
          <w:rFonts w:ascii="Times New Roman" w:hAnsi="Times New Roman" w:hint="default"/>
        </w:rPr>
      </w:lvl>
    </w:lvlOverride>
  </w:num>
  <w:num w:numId="12">
    <w:abstractNumId w:val="15"/>
  </w:num>
  <w:num w:numId="13">
    <w:abstractNumId w:val="23"/>
  </w:num>
  <w:num w:numId="14">
    <w:abstractNumId w:val="17"/>
  </w:num>
  <w:num w:numId="15">
    <w:abstractNumId w:val="1"/>
  </w:num>
  <w:num w:numId="16">
    <w:abstractNumId w:val="10"/>
  </w:num>
  <w:num w:numId="17">
    <w:abstractNumId w:val="3"/>
  </w:num>
  <w:num w:numId="18">
    <w:abstractNumId w:val="9"/>
  </w:num>
  <w:num w:numId="19">
    <w:abstractNumId w:val="12"/>
  </w:num>
  <w:num w:numId="20">
    <w:abstractNumId w:val="4"/>
  </w:num>
  <w:num w:numId="21">
    <w:abstractNumId w:val="7"/>
  </w:num>
  <w:num w:numId="22">
    <w:abstractNumId w:val="21"/>
  </w:num>
  <w:num w:numId="23">
    <w:abstractNumId w:val="31"/>
  </w:num>
  <w:num w:numId="24">
    <w:abstractNumId w:val="11"/>
  </w:num>
  <w:num w:numId="25">
    <w:abstractNumId w:val="5"/>
  </w:num>
  <w:num w:numId="26">
    <w:abstractNumId w:val="2"/>
  </w:num>
  <w:num w:numId="27">
    <w:abstractNumId w:val="8"/>
  </w:num>
  <w:num w:numId="28">
    <w:abstractNumId w:val="24"/>
  </w:num>
  <w:num w:numId="29">
    <w:abstractNumId w:val="13"/>
  </w:num>
  <w:num w:numId="30">
    <w:abstractNumId w:val="18"/>
  </w:num>
  <w:num w:numId="3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8"/>
  <w:characterSpacingControl w:val="doNotCompress"/>
  <w:hdrShapeDefaults>
    <o:shapedefaults v:ext="edit" spidmax="5122"/>
  </w:hdrShapeDefaults>
  <w:footnotePr>
    <w:footnote w:id="0"/>
    <w:footnote w:id="1"/>
  </w:footnotePr>
  <w:endnotePr>
    <w:endnote w:id="0"/>
    <w:endnote w:id="1"/>
  </w:endnotePr>
  <w:compat/>
  <w:rsids>
    <w:rsidRoot w:val="00A778F8"/>
    <w:rsid w:val="000126DA"/>
    <w:rsid w:val="00012A01"/>
    <w:rsid w:val="00015E20"/>
    <w:rsid w:val="000207F1"/>
    <w:rsid w:val="00020D5E"/>
    <w:rsid w:val="00032622"/>
    <w:rsid w:val="00041985"/>
    <w:rsid w:val="0004750D"/>
    <w:rsid w:val="000478F8"/>
    <w:rsid w:val="0005594F"/>
    <w:rsid w:val="00084C23"/>
    <w:rsid w:val="000B1C5C"/>
    <w:rsid w:val="000D1B45"/>
    <w:rsid w:val="000D5E8F"/>
    <w:rsid w:val="000F21A7"/>
    <w:rsid w:val="000F5B05"/>
    <w:rsid w:val="00100149"/>
    <w:rsid w:val="001130DA"/>
    <w:rsid w:val="00121F4F"/>
    <w:rsid w:val="001615F7"/>
    <w:rsid w:val="00161BB1"/>
    <w:rsid w:val="00173A4B"/>
    <w:rsid w:val="00182B19"/>
    <w:rsid w:val="001A012C"/>
    <w:rsid w:val="001A22FF"/>
    <w:rsid w:val="001A6835"/>
    <w:rsid w:val="001A72E3"/>
    <w:rsid w:val="001C5414"/>
    <w:rsid w:val="001D1873"/>
    <w:rsid w:val="001D2DB1"/>
    <w:rsid w:val="001D5406"/>
    <w:rsid w:val="001D7827"/>
    <w:rsid w:val="001E0770"/>
    <w:rsid w:val="001F3EC1"/>
    <w:rsid w:val="00205A22"/>
    <w:rsid w:val="00213C94"/>
    <w:rsid w:val="00237D39"/>
    <w:rsid w:val="00241E09"/>
    <w:rsid w:val="0025366A"/>
    <w:rsid w:val="00263149"/>
    <w:rsid w:val="00273F70"/>
    <w:rsid w:val="0029476F"/>
    <w:rsid w:val="00295CB3"/>
    <w:rsid w:val="002A6882"/>
    <w:rsid w:val="002B3150"/>
    <w:rsid w:val="002C03E6"/>
    <w:rsid w:val="002C3485"/>
    <w:rsid w:val="002C4DD0"/>
    <w:rsid w:val="002D60C8"/>
    <w:rsid w:val="002D7216"/>
    <w:rsid w:val="002E78F3"/>
    <w:rsid w:val="002F3E8A"/>
    <w:rsid w:val="002F43A6"/>
    <w:rsid w:val="002F56F7"/>
    <w:rsid w:val="002F6075"/>
    <w:rsid w:val="00316658"/>
    <w:rsid w:val="003301D7"/>
    <w:rsid w:val="0033414D"/>
    <w:rsid w:val="00336836"/>
    <w:rsid w:val="003634C4"/>
    <w:rsid w:val="0037388F"/>
    <w:rsid w:val="00376EA7"/>
    <w:rsid w:val="00394B0D"/>
    <w:rsid w:val="003A0D2A"/>
    <w:rsid w:val="003B67F5"/>
    <w:rsid w:val="003C7640"/>
    <w:rsid w:val="003C7971"/>
    <w:rsid w:val="003D47CF"/>
    <w:rsid w:val="003E576B"/>
    <w:rsid w:val="003E603D"/>
    <w:rsid w:val="003E603F"/>
    <w:rsid w:val="003F4579"/>
    <w:rsid w:val="004139D8"/>
    <w:rsid w:val="004224FE"/>
    <w:rsid w:val="004234BB"/>
    <w:rsid w:val="00440C02"/>
    <w:rsid w:val="004465FD"/>
    <w:rsid w:val="00473381"/>
    <w:rsid w:val="0047716E"/>
    <w:rsid w:val="004C3A85"/>
    <w:rsid w:val="004C6845"/>
    <w:rsid w:val="004D5701"/>
    <w:rsid w:val="004F25C2"/>
    <w:rsid w:val="004F6E8F"/>
    <w:rsid w:val="00511249"/>
    <w:rsid w:val="00516406"/>
    <w:rsid w:val="00533313"/>
    <w:rsid w:val="00537827"/>
    <w:rsid w:val="005467B9"/>
    <w:rsid w:val="00552F37"/>
    <w:rsid w:val="0055545E"/>
    <w:rsid w:val="005705C2"/>
    <w:rsid w:val="00596F88"/>
    <w:rsid w:val="005A474C"/>
    <w:rsid w:val="005C6959"/>
    <w:rsid w:val="005C7400"/>
    <w:rsid w:val="005D0A7A"/>
    <w:rsid w:val="005D15AB"/>
    <w:rsid w:val="005D2CB0"/>
    <w:rsid w:val="005D7986"/>
    <w:rsid w:val="005E7F83"/>
    <w:rsid w:val="00606AF2"/>
    <w:rsid w:val="006129EF"/>
    <w:rsid w:val="0063639F"/>
    <w:rsid w:val="006549FF"/>
    <w:rsid w:val="006559B7"/>
    <w:rsid w:val="00660DD4"/>
    <w:rsid w:val="0067229D"/>
    <w:rsid w:val="0067389F"/>
    <w:rsid w:val="00686CC7"/>
    <w:rsid w:val="00693FCE"/>
    <w:rsid w:val="00695CDF"/>
    <w:rsid w:val="006C058E"/>
    <w:rsid w:val="006C20DA"/>
    <w:rsid w:val="006D2084"/>
    <w:rsid w:val="006D4824"/>
    <w:rsid w:val="006D536B"/>
    <w:rsid w:val="006E24EE"/>
    <w:rsid w:val="006F7BC7"/>
    <w:rsid w:val="007036CF"/>
    <w:rsid w:val="00705336"/>
    <w:rsid w:val="00722E8D"/>
    <w:rsid w:val="00736FA4"/>
    <w:rsid w:val="00742091"/>
    <w:rsid w:val="00744397"/>
    <w:rsid w:val="00752BAB"/>
    <w:rsid w:val="0075398C"/>
    <w:rsid w:val="00770402"/>
    <w:rsid w:val="00781827"/>
    <w:rsid w:val="00781F1A"/>
    <w:rsid w:val="007940B7"/>
    <w:rsid w:val="007957BE"/>
    <w:rsid w:val="007B62C3"/>
    <w:rsid w:val="007B6B2B"/>
    <w:rsid w:val="007F0576"/>
    <w:rsid w:val="008060EA"/>
    <w:rsid w:val="008119C8"/>
    <w:rsid w:val="008209BB"/>
    <w:rsid w:val="00826231"/>
    <w:rsid w:val="00834384"/>
    <w:rsid w:val="00840581"/>
    <w:rsid w:val="00845D3C"/>
    <w:rsid w:val="008611B5"/>
    <w:rsid w:val="008619C0"/>
    <w:rsid w:val="00871AF2"/>
    <w:rsid w:val="00882DA4"/>
    <w:rsid w:val="00886CF3"/>
    <w:rsid w:val="008B1E44"/>
    <w:rsid w:val="008B4BAC"/>
    <w:rsid w:val="008C4E61"/>
    <w:rsid w:val="008D1730"/>
    <w:rsid w:val="008D6FB7"/>
    <w:rsid w:val="008E2675"/>
    <w:rsid w:val="008F7233"/>
    <w:rsid w:val="009010B3"/>
    <w:rsid w:val="009137B6"/>
    <w:rsid w:val="00916B8D"/>
    <w:rsid w:val="00920FA0"/>
    <w:rsid w:val="00921622"/>
    <w:rsid w:val="00955CB4"/>
    <w:rsid w:val="00956163"/>
    <w:rsid w:val="009718B8"/>
    <w:rsid w:val="00982781"/>
    <w:rsid w:val="00982885"/>
    <w:rsid w:val="00990913"/>
    <w:rsid w:val="009933BA"/>
    <w:rsid w:val="009945C7"/>
    <w:rsid w:val="009A2376"/>
    <w:rsid w:val="009B6352"/>
    <w:rsid w:val="009C0FAC"/>
    <w:rsid w:val="009D2E25"/>
    <w:rsid w:val="009D34E7"/>
    <w:rsid w:val="009D3758"/>
    <w:rsid w:val="009F0219"/>
    <w:rsid w:val="009F71F9"/>
    <w:rsid w:val="00A01D8A"/>
    <w:rsid w:val="00A1261D"/>
    <w:rsid w:val="00A142FB"/>
    <w:rsid w:val="00A222E7"/>
    <w:rsid w:val="00A24770"/>
    <w:rsid w:val="00A318F6"/>
    <w:rsid w:val="00A45FF2"/>
    <w:rsid w:val="00A7239C"/>
    <w:rsid w:val="00A778F8"/>
    <w:rsid w:val="00AA2D78"/>
    <w:rsid w:val="00AA2E8E"/>
    <w:rsid w:val="00AA3974"/>
    <w:rsid w:val="00AA6597"/>
    <w:rsid w:val="00AB1D4E"/>
    <w:rsid w:val="00AB6A21"/>
    <w:rsid w:val="00AC35DA"/>
    <w:rsid w:val="00AD2A98"/>
    <w:rsid w:val="00AD34E0"/>
    <w:rsid w:val="00AD5383"/>
    <w:rsid w:val="00AD7186"/>
    <w:rsid w:val="00AE792D"/>
    <w:rsid w:val="00AF002A"/>
    <w:rsid w:val="00AF2F59"/>
    <w:rsid w:val="00B035CC"/>
    <w:rsid w:val="00B04342"/>
    <w:rsid w:val="00B0490B"/>
    <w:rsid w:val="00B12098"/>
    <w:rsid w:val="00B16F2A"/>
    <w:rsid w:val="00B228CD"/>
    <w:rsid w:val="00B6151B"/>
    <w:rsid w:val="00B6384C"/>
    <w:rsid w:val="00B6692F"/>
    <w:rsid w:val="00B81C95"/>
    <w:rsid w:val="00B84471"/>
    <w:rsid w:val="00B91C45"/>
    <w:rsid w:val="00B97656"/>
    <w:rsid w:val="00BA74AC"/>
    <w:rsid w:val="00BB19B3"/>
    <w:rsid w:val="00BD63AD"/>
    <w:rsid w:val="00BE32F4"/>
    <w:rsid w:val="00BF16FA"/>
    <w:rsid w:val="00C0422A"/>
    <w:rsid w:val="00C10532"/>
    <w:rsid w:val="00C26F66"/>
    <w:rsid w:val="00C367B9"/>
    <w:rsid w:val="00C4035C"/>
    <w:rsid w:val="00C72044"/>
    <w:rsid w:val="00C862BA"/>
    <w:rsid w:val="00CA655F"/>
    <w:rsid w:val="00CB0A77"/>
    <w:rsid w:val="00CB5DAC"/>
    <w:rsid w:val="00CC3424"/>
    <w:rsid w:val="00CC6F55"/>
    <w:rsid w:val="00CD598F"/>
    <w:rsid w:val="00CE4489"/>
    <w:rsid w:val="00CE4B13"/>
    <w:rsid w:val="00CE6031"/>
    <w:rsid w:val="00D02350"/>
    <w:rsid w:val="00D04054"/>
    <w:rsid w:val="00D066FE"/>
    <w:rsid w:val="00D17E09"/>
    <w:rsid w:val="00D23062"/>
    <w:rsid w:val="00D238E9"/>
    <w:rsid w:val="00D34D90"/>
    <w:rsid w:val="00D412FB"/>
    <w:rsid w:val="00D432EA"/>
    <w:rsid w:val="00D534B8"/>
    <w:rsid w:val="00D55DB1"/>
    <w:rsid w:val="00D600FD"/>
    <w:rsid w:val="00D653E8"/>
    <w:rsid w:val="00D87B3D"/>
    <w:rsid w:val="00D95191"/>
    <w:rsid w:val="00DB11EB"/>
    <w:rsid w:val="00DB7242"/>
    <w:rsid w:val="00DD1877"/>
    <w:rsid w:val="00DE64A6"/>
    <w:rsid w:val="00DF68B9"/>
    <w:rsid w:val="00E07627"/>
    <w:rsid w:val="00E1171C"/>
    <w:rsid w:val="00E23263"/>
    <w:rsid w:val="00E35FA3"/>
    <w:rsid w:val="00E41072"/>
    <w:rsid w:val="00E62B3E"/>
    <w:rsid w:val="00E76DB1"/>
    <w:rsid w:val="00E87AC0"/>
    <w:rsid w:val="00E92192"/>
    <w:rsid w:val="00EA1ACB"/>
    <w:rsid w:val="00EA4B93"/>
    <w:rsid w:val="00EB0519"/>
    <w:rsid w:val="00EB0AF9"/>
    <w:rsid w:val="00EB46B4"/>
    <w:rsid w:val="00EB5487"/>
    <w:rsid w:val="00EC255A"/>
    <w:rsid w:val="00EC473A"/>
    <w:rsid w:val="00ED2F6F"/>
    <w:rsid w:val="00ED6921"/>
    <w:rsid w:val="00EE6E5D"/>
    <w:rsid w:val="00F07AC9"/>
    <w:rsid w:val="00F15281"/>
    <w:rsid w:val="00F255BF"/>
    <w:rsid w:val="00F34154"/>
    <w:rsid w:val="00F458A4"/>
    <w:rsid w:val="00F54338"/>
    <w:rsid w:val="00F65509"/>
    <w:rsid w:val="00F717FD"/>
    <w:rsid w:val="00F866AD"/>
    <w:rsid w:val="00F86A87"/>
    <w:rsid w:val="00F955B1"/>
    <w:rsid w:val="00FA0FA5"/>
    <w:rsid w:val="00FA53A6"/>
    <w:rsid w:val="00FC6CE4"/>
    <w:rsid w:val="00FD67BC"/>
    <w:rsid w:val="00FD704C"/>
    <w:rsid w:val="00FE1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A6"/>
    <w:pPr>
      <w:spacing w:after="0" w:line="360" w:lineRule="auto"/>
    </w:pPr>
    <w:rPr>
      <w:rFonts w:ascii="Times New Roman" w:hAnsi="Times New Roman"/>
      <w:sz w:val="28"/>
    </w:rPr>
  </w:style>
  <w:style w:type="paragraph" w:styleId="1">
    <w:name w:val="heading 1"/>
    <w:basedOn w:val="a"/>
    <w:next w:val="a"/>
    <w:link w:val="10"/>
    <w:qFormat/>
    <w:rsid w:val="00CE4489"/>
    <w:pPr>
      <w:keepNext/>
      <w:spacing w:line="240" w:lineRule="auto"/>
      <w:jc w:val="center"/>
      <w:outlineLvl w:val="0"/>
    </w:pPr>
    <w:rPr>
      <w:rFonts w:eastAsia="Calibri" w:cs="Times New Roman"/>
      <w:sz w:val="24"/>
      <w:szCs w:val="24"/>
      <w:lang/>
    </w:rPr>
  </w:style>
  <w:style w:type="paragraph" w:styleId="4">
    <w:name w:val="heading 4"/>
    <w:basedOn w:val="a"/>
    <w:link w:val="40"/>
    <w:qFormat/>
    <w:rsid w:val="00CE4489"/>
    <w:pPr>
      <w:spacing w:after="150" w:line="240" w:lineRule="auto"/>
      <w:ind w:left="150"/>
      <w:outlineLvl w:val="3"/>
    </w:pPr>
    <w:rPr>
      <w:rFonts w:ascii="Verdana" w:eastAsia="Times New Roman" w:hAnsi="Verdana" w:cs="Times New Roman"/>
      <w:b/>
      <w:bCs/>
      <w:color w:val="108F3E"/>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489"/>
    <w:rPr>
      <w:rFonts w:ascii="Times New Roman" w:eastAsia="Calibri" w:hAnsi="Times New Roman" w:cs="Times New Roman"/>
      <w:sz w:val="24"/>
      <w:szCs w:val="24"/>
      <w:lang/>
    </w:rPr>
  </w:style>
  <w:style w:type="character" w:customStyle="1" w:styleId="40">
    <w:name w:val="Заголовок 4 Знак"/>
    <w:basedOn w:val="a0"/>
    <w:link w:val="4"/>
    <w:rsid w:val="00CE4489"/>
    <w:rPr>
      <w:rFonts w:ascii="Verdana" w:eastAsia="Times New Roman" w:hAnsi="Verdana" w:cs="Times New Roman"/>
      <w:b/>
      <w:bCs/>
      <w:color w:val="108F3E"/>
      <w:sz w:val="24"/>
      <w:szCs w:val="24"/>
      <w:lang/>
    </w:rPr>
  </w:style>
  <w:style w:type="paragraph" w:styleId="a3">
    <w:name w:val="List Paragraph"/>
    <w:basedOn w:val="a"/>
    <w:uiPriority w:val="34"/>
    <w:qFormat/>
    <w:rsid w:val="000126DA"/>
    <w:pPr>
      <w:spacing w:line="276" w:lineRule="auto"/>
      <w:ind w:left="720"/>
      <w:contextualSpacing/>
    </w:pPr>
    <w:rPr>
      <w:rFonts w:asciiTheme="minorHAnsi" w:hAnsiTheme="minorHAnsi"/>
      <w:sz w:val="22"/>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0126DA"/>
    <w:pPr>
      <w:spacing w:line="240" w:lineRule="auto"/>
    </w:pPr>
    <w:rPr>
      <w:rFonts w:asciiTheme="minorHAnsi" w:hAnsiTheme="minorHAnsi"/>
      <w:sz w:val="20"/>
      <w:szCs w:val="20"/>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0126DA"/>
    <w:rPr>
      <w:sz w:val="20"/>
      <w:szCs w:val="20"/>
    </w:rPr>
  </w:style>
  <w:style w:type="character" w:styleId="a6">
    <w:name w:val="footnote reference"/>
    <w:basedOn w:val="a0"/>
    <w:unhideWhenUsed/>
    <w:rsid w:val="000126DA"/>
    <w:rPr>
      <w:vertAlign w:val="superscript"/>
    </w:rPr>
  </w:style>
  <w:style w:type="table" w:styleId="a7">
    <w:name w:val="Table Grid"/>
    <w:basedOn w:val="a1"/>
    <w:uiPriority w:val="39"/>
    <w:rsid w:val="0001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55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FC6CE4"/>
    <w:rPr>
      <w:color w:val="0000FF"/>
      <w:u w:val="single"/>
    </w:rPr>
  </w:style>
  <w:style w:type="paragraph" w:styleId="a9">
    <w:name w:val="No Spacing"/>
    <w:link w:val="aa"/>
    <w:uiPriority w:val="1"/>
    <w:qFormat/>
    <w:rsid w:val="00FC6CE4"/>
    <w:pPr>
      <w:spacing w:after="0" w:line="240" w:lineRule="auto"/>
      <w:ind w:firstLine="709"/>
      <w:jc w:val="both"/>
    </w:pPr>
    <w:rPr>
      <w:rFonts w:ascii="Calibri" w:eastAsia="Calibri" w:hAnsi="Calibri" w:cs="Times New Roman"/>
    </w:rPr>
  </w:style>
  <w:style w:type="character" w:customStyle="1" w:styleId="aa">
    <w:name w:val="Без интервала Знак"/>
    <w:basedOn w:val="a0"/>
    <w:link w:val="a9"/>
    <w:uiPriority w:val="1"/>
    <w:rsid w:val="00FC6CE4"/>
    <w:rPr>
      <w:rFonts w:ascii="Calibri" w:eastAsia="Calibri" w:hAnsi="Calibri" w:cs="Times New Roman"/>
    </w:rPr>
  </w:style>
  <w:style w:type="paragraph" w:styleId="ab">
    <w:name w:val="Body Text Indent"/>
    <w:basedOn w:val="a"/>
    <w:link w:val="ac"/>
    <w:uiPriority w:val="99"/>
    <w:rsid w:val="008B4BAC"/>
    <w:pPr>
      <w:ind w:left="360" w:firstLine="348"/>
      <w:jc w:val="both"/>
    </w:pPr>
    <w:rPr>
      <w:rFonts w:ascii="Batang" w:eastAsia="Batang" w:hAnsi="Batang" w:cs="Times New Roman"/>
      <w:szCs w:val="24"/>
      <w:lang/>
    </w:rPr>
  </w:style>
  <w:style w:type="character" w:customStyle="1" w:styleId="ac">
    <w:name w:val="Основной текст с отступом Знак"/>
    <w:basedOn w:val="a0"/>
    <w:link w:val="ab"/>
    <w:uiPriority w:val="99"/>
    <w:rsid w:val="008B4BAC"/>
    <w:rPr>
      <w:rFonts w:ascii="Batang" w:eastAsia="Batang" w:hAnsi="Batang" w:cs="Times New Roman"/>
      <w:sz w:val="28"/>
      <w:szCs w:val="24"/>
      <w:lang/>
    </w:rPr>
  </w:style>
  <w:style w:type="character" w:customStyle="1" w:styleId="s5">
    <w:name w:val="s5"/>
    <w:basedOn w:val="a0"/>
    <w:rsid w:val="008B4BAC"/>
  </w:style>
  <w:style w:type="paragraph" w:customStyle="1" w:styleId="p10">
    <w:name w:val="p10"/>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6">
    <w:name w:val="s6"/>
    <w:basedOn w:val="a0"/>
    <w:rsid w:val="008B4BAC"/>
  </w:style>
  <w:style w:type="paragraph" w:customStyle="1" w:styleId="p11">
    <w:name w:val="p11"/>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8B4BAC"/>
  </w:style>
  <w:style w:type="paragraph" w:styleId="ad">
    <w:name w:val="endnote text"/>
    <w:basedOn w:val="a"/>
    <w:link w:val="ae"/>
    <w:uiPriority w:val="99"/>
    <w:rsid w:val="003A0D2A"/>
    <w:pPr>
      <w:autoSpaceDE w:val="0"/>
      <w:autoSpaceDN w:val="0"/>
      <w:spacing w:line="240" w:lineRule="auto"/>
    </w:pPr>
    <w:rPr>
      <w:rFonts w:eastAsia="Times New Roman" w:cs="Times New Roman"/>
      <w:sz w:val="20"/>
      <w:szCs w:val="20"/>
      <w:lang/>
    </w:rPr>
  </w:style>
  <w:style w:type="character" w:customStyle="1" w:styleId="ae">
    <w:name w:val="Текст концевой сноски Знак"/>
    <w:basedOn w:val="a0"/>
    <w:link w:val="ad"/>
    <w:uiPriority w:val="99"/>
    <w:rsid w:val="003A0D2A"/>
    <w:rPr>
      <w:rFonts w:ascii="Times New Roman" w:eastAsia="Times New Roman" w:hAnsi="Times New Roman" w:cs="Times New Roman"/>
      <w:sz w:val="20"/>
      <w:szCs w:val="20"/>
      <w:lang/>
    </w:rPr>
  </w:style>
  <w:style w:type="character" w:styleId="af">
    <w:name w:val="Strong"/>
    <w:uiPriority w:val="22"/>
    <w:qFormat/>
    <w:rsid w:val="009F71F9"/>
    <w:rPr>
      <w:b/>
      <w:bCs/>
    </w:rPr>
  </w:style>
  <w:style w:type="paragraph" w:customStyle="1" w:styleId="ConsPlusNonformat">
    <w:name w:val="ConsPlusNonformat"/>
    <w:uiPriority w:val="99"/>
    <w:rsid w:val="0073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Форматированный"/>
    <w:basedOn w:val="a"/>
    <w:uiPriority w:val="99"/>
    <w:rsid w:val="00736FA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Times New Roman"/>
      <w:snapToGrid w:val="0"/>
      <w:sz w:val="20"/>
      <w:szCs w:val="20"/>
      <w:lang w:eastAsia="ru-RU"/>
    </w:rPr>
  </w:style>
  <w:style w:type="paragraph" w:customStyle="1" w:styleId="ConsNonformat">
    <w:name w:val="ConsNonformat"/>
    <w:uiPriority w:val="99"/>
    <w:rsid w:val="00CE4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E4489"/>
    <w:pPr>
      <w:tabs>
        <w:tab w:val="center" w:pos="4677"/>
        <w:tab w:val="right" w:pos="9355"/>
      </w:tabs>
      <w:spacing w:line="240" w:lineRule="auto"/>
    </w:pPr>
    <w:rPr>
      <w:rFonts w:eastAsia="Times New Roman" w:cs="Times New Roman"/>
      <w:sz w:val="24"/>
      <w:szCs w:val="24"/>
      <w:lang/>
    </w:rPr>
  </w:style>
  <w:style w:type="character" w:customStyle="1" w:styleId="af2">
    <w:name w:val="Верхний колонтитул Знак"/>
    <w:basedOn w:val="a0"/>
    <w:link w:val="af1"/>
    <w:uiPriority w:val="99"/>
    <w:rsid w:val="00CE4489"/>
    <w:rPr>
      <w:rFonts w:ascii="Times New Roman" w:eastAsia="Times New Roman" w:hAnsi="Times New Roman" w:cs="Times New Roman"/>
      <w:sz w:val="24"/>
      <w:szCs w:val="24"/>
      <w:lang/>
    </w:rPr>
  </w:style>
  <w:style w:type="paragraph" w:styleId="af3">
    <w:name w:val="footer"/>
    <w:basedOn w:val="a"/>
    <w:link w:val="af4"/>
    <w:uiPriority w:val="99"/>
    <w:rsid w:val="00CE4489"/>
    <w:pPr>
      <w:tabs>
        <w:tab w:val="center" w:pos="4677"/>
        <w:tab w:val="right" w:pos="9355"/>
      </w:tabs>
      <w:spacing w:line="240" w:lineRule="auto"/>
    </w:pPr>
    <w:rPr>
      <w:rFonts w:eastAsia="Times New Roman" w:cs="Times New Roman"/>
      <w:sz w:val="24"/>
      <w:szCs w:val="24"/>
      <w:lang/>
    </w:rPr>
  </w:style>
  <w:style w:type="character" w:customStyle="1" w:styleId="af4">
    <w:name w:val="Нижний колонтитул Знак"/>
    <w:basedOn w:val="a0"/>
    <w:link w:val="af3"/>
    <w:uiPriority w:val="99"/>
    <w:rsid w:val="00CE4489"/>
    <w:rPr>
      <w:rFonts w:ascii="Times New Roman" w:eastAsia="Times New Roman" w:hAnsi="Times New Roman" w:cs="Times New Roman"/>
      <w:sz w:val="24"/>
      <w:szCs w:val="24"/>
      <w:lang/>
    </w:rPr>
  </w:style>
  <w:style w:type="paragraph" w:customStyle="1" w:styleId="article">
    <w:name w:val="article"/>
    <w:basedOn w:val="a"/>
    <w:uiPriority w:val="99"/>
    <w:rsid w:val="00CE4489"/>
    <w:pPr>
      <w:spacing w:after="150" w:line="240" w:lineRule="auto"/>
      <w:ind w:left="225"/>
    </w:pPr>
    <w:rPr>
      <w:rFonts w:ascii="Verdana" w:eastAsia="Times New Roman" w:hAnsi="Verdana" w:cs="Times New Roman"/>
      <w:color w:val="108F3E"/>
      <w:sz w:val="20"/>
      <w:szCs w:val="20"/>
      <w:lang w:eastAsia="ru-RU"/>
    </w:rPr>
  </w:style>
  <w:style w:type="character" w:customStyle="1" w:styleId="blk">
    <w:name w:val="blk"/>
    <w:basedOn w:val="a0"/>
    <w:rsid w:val="00CE4489"/>
  </w:style>
  <w:style w:type="character" w:styleId="af5">
    <w:name w:val="page number"/>
    <w:rsid w:val="00CE4489"/>
    <w:rPr>
      <w:rFonts w:cs="Times New Roman"/>
    </w:rPr>
  </w:style>
  <w:style w:type="paragraph" w:customStyle="1" w:styleId="11">
    <w:name w:val="Абзац списка1"/>
    <w:basedOn w:val="a"/>
    <w:uiPriority w:val="99"/>
    <w:rsid w:val="00CE4489"/>
    <w:pPr>
      <w:spacing w:line="240" w:lineRule="auto"/>
      <w:ind w:left="720"/>
    </w:pPr>
    <w:rPr>
      <w:rFonts w:eastAsia="Calibri" w:cs="Times New Roman"/>
      <w:sz w:val="24"/>
      <w:szCs w:val="24"/>
      <w:lang w:eastAsia="ru-RU"/>
    </w:rPr>
  </w:style>
  <w:style w:type="paragraph" w:styleId="af6">
    <w:name w:val="annotation text"/>
    <w:basedOn w:val="a"/>
    <w:link w:val="af7"/>
    <w:uiPriority w:val="99"/>
    <w:rsid w:val="00CE4489"/>
    <w:pPr>
      <w:spacing w:line="240" w:lineRule="auto"/>
    </w:pPr>
    <w:rPr>
      <w:rFonts w:eastAsia="Calibri" w:cs="Times New Roman"/>
      <w:sz w:val="20"/>
      <w:szCs w:val="20"/>
      <w:lang/>
    </w:rPr>
  </w:style>
  <w:style w:type="character" w:customStyle="1" w:styleId="af7">
    <w:name w:val="Текст примечания Знак"/>
    <w:basedOn w:val="a0"/>
    <w:link w:val="af6"/>
    <w:uiPriority w:val="99"/>
    <w:rsid w:val="00CE4489"/>
    <w:rPr>
      <w:rFonts w:ascii="Times New Roman" w:eastAsia="Calibri" w:hAnsi="Times New Roman" w:cs="Times New Roman"/>
      <w:sz w:val="20"/>
      <w:szCs w:val="20"/>
      <w:lang/>
    </w:rPr>
  </w:style>
  <w:style w:type="paragraph" w:styleId="af8">
    <w:name w:val="annotation subject"/>
    <w:basedOn w:val="af6"/>
    <w:next w:val="af6"/>
    <w:link w:val="af9"/>
    <w:uiPriority w:val="99"/>
    <w:rsid w:val="00CE4489"/>
    <w:rPr>
      <w:b/>
      <w:bCs/>
    </w:rPr>
  </w:style>
  <w:style w:type="character" w:customStyle="1" w:styleId="af9">
    <w:name w:val="Тема примечания Знак"/>
    <w:basedOn w:val="af7"/>
    <w:link w:val="af8"/>
    <w:uiPriority w:val="99"/>
    <w:rsid w:val="00CE4489"/>
    <w:rPr>
      <w:rFonts w:ascii="Times New Roman" w:eastAsia="Calibri" w:hAnsi="Times New Roman" w:cs="Times New Roman"/>
      <w:b/>
      <w:bCs/>
      <w:sz w:val="20"/>
      <w:szCs w:val="20"/>
      <w:lang/>
    </w:rPr>
  </w:style>
  <w:style w:type="paragraph" w:styleId="afa">
    <w:name w:val="Balloon Text"/>
    <w:basedOn w:val="a"/>
    <w:link w:val="afb"/>
    <w:uiPriority w:val="99"/>
    <w:rsid w:val="00CE4489"/>
    <w:pPr>
      <w:spacing w:line="240" w:lineRule="auto"/>
    </w:pPr>
    <w:rPr>
      <w:rFonts w:ascii="Tahoma" w:eastAsia="Calibri" w:hAnsi="Tahoma" w:cs="Times New Roman"/>
      <w:sz w:val="16"/>
      <w:szCs w:val="16"/>
      <w:lang/>
    </w:rPr>
  </w:style>
  <w:style w:type="character" w:customStyle="1" w:styleId="afb">
    <w:name w:val="Текст выноски Знак"/>
    <w:basedOn w:val="a0"/>
    <w:link w:val="afa"/>
    <w:uiPriority w:val="99"/>
    <w:rsid w:val="00CE4489"/>
    <w:rPr>
      <w:rFonts w:ascii="Tahoma" w:eastAsia="Calibri" w:hAnsi="Tahoma" w:cs="Times New Roman"/>
      <w:sz w:val="16"/>
      <w:szCs w:val="16"/>
      <w:lang/>
    </w:rPr>
  </w:style>
  <w:style w:type="paragraph" w:customStyle="1" w:styleId="12">
    <w:name w:val="Без интервала1"/>
    <w:uiPriority w:val="99"/>
    <w:rsid w:val="00CE4489"/>
    <w:pPr>
      <w:spacing w:after="0" w:line="240" w:lineRule="auto"/>
    </w:pPr>
    <w:rPr>
      <w:rFonts w:ascii="Calibri" w:eastAsia="Times New Roman" w:hAnsi="Calibri" w:cs="Calibri"/>
    </w:rPr>
  </w:style>
  <w:style w:type="paragraph" w:customStyle="1" w:styleId="2">
    <w:name w:val="2"/>
    <w:basedOn w:val="a"/>
    <w:next w:val="afc"/>
    <w:uiPriority w:val="99"/>
    <w:unhideWhenUsed/>
    <w:rsid w:val="00CE4489"/>
    <w:pPr>
      <w:spacing w:before="100" w:beforeAutospacing="1" w:after="100" w:afterAutospacing="1" w:line="240" w:lineRule="auto"/>
    </w:pPr>
    <w:rPr>
      <w:rFonts w:eastAsia="Times New Roman" w:cs="Times New Roman"/>
      <w:sz w:val="24"/>
      <w:szCs w:val="24"/>
      <w:lang w:eastAsia="ru-RU"/>
    </w:rPr>
  </w:style>
  <w:style w:type="paragraph" w:styleId="afc">
    <w:name w:val="Normal (Web)"/>
    <w:basedOn w:val="a"/>
    <w:uiPriority w:val="99"/>
    <w:semiHidden/>
    <w:unhideWhenUsed/>
    <w:rsid w:val="00CE4489"/>
    <w:rPr>
      <w:rFonts w:cs="Times New Roman"/>
      <w:sz w:val="24"/>
      <w:szCs w:val="24"/>
    </w:rPr>
  </w:style>
  <w:style w:type="character" w:customStyle="1" w:styleId="ecatbody">
    <w:name w:val="ecatbody"/>
    <w:basedOn w:val="a0"/>
    <w:rsid w:val="00CE4489"/>
  </w:style>
  <w:style w:type="character" w:customStyle="1" w:styleId="ecattext">
    <w:name w:val="ecattext"/>
    <w:basedOn w:val="a0"/>
    <w:rsid w:val="00CE4489"/>
  </w:style>
  <w:style w:type="paragraph" w:customStyle="1" w:styleId="12660">
    <w:name w:val="12660"/>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paragraph" w:customStyle="1" w:styleId="s10">
    <w:name w:val="s_1"/>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478F8"/>
  </w:style>
  <w:style w:type="paragraph" w:customStyle="1" w:styleId="13">
    <w:name w:val="1"/>
    <w:basedOn w:val="a"/>
    <w:next w:val="afc"/>
    <w:uiPriority w:val="99"/>
    <w:unhideWhenUsed/>
    <w:rsid w:val="000478F8"/>
    <w:pPr>
      <w:spacing w:before="100" w:beforeAutospacing="1" w:after="100" w:afterAutospacing="1" w:line="240" w:lineRule="auto"/>
    </w:pPr>
    <w:rPr>
      <w:rFonts w:eastAsia="Times New Roman" w:cs="Times New Roman"/>
      <w:sz w:val="24"/>
      <w:szCs w:val="24"/>
      <w:lang w:eastAsia="ru-RU"/>
    </w:rPr>
  </w:style>
  <w:style w:type="character" w:styleId="afd">
    <w:name w:val="FollowedHyperlink"/>
    <w:basedOn w:val="a0"/>
    <w:uiPriority w:val="99"/>
    <w:semiHidden/>
    <w:unhideWhenUsed/>
    <w:rsid w:val="00E76DB1"/>
    <w:rPr>
      <w:color w:val="954F72" w:themeColor="followedHyperlink"/>
      <w:u w:val="single"/>
    </w:rPr>
  </w:style>
  <w:style w:type="paragraph" w:customStyle="1" w:styleId="ConsNormal">
    <w:name w:val="ConsNormal"/>
    <w:uiPriority w:val="99"/>
    <w:rsid w:val="00237D39"/>
    <w:pPr>
      <w:widowControl w:val="0"/>
      <w:autoSpaceDE w:val="0"/>
      <w:autoSpaceDN w:val="0"/>
      <w:adjustRightInd w:val="0"/>
      <w:spacing w:after="0" w:line="240" w:lineRule="auto"/>
      <w:ind w:firstLine="720"/>
    </w:pPr>
    <w:rPr>
      <w:rFonts w:ascii="Arial" w:eastAsia="Times New Roman" w:hAnsi="Arial" w:cs="Arial"/>
      <w:lang w:eastAsia="ru-RU"/>
    </w:rPr>
  </w:style>
  <w:style w:type="numbering" w:customStyle="1" w:styleId="14">
    <w:name w:val="Нет списка1"/>
    <w:next w:val="a2"/>
    <w:uiPriority w:val="99"/>
    <w:semiHidden/>
    <w:unhideWhenUsed/>
    <w:rsid w:val="008611B5"/>
  </w:style>
  <w:style w:type="table" w:customStyle="1" w:styleId="15">
    <w:name w:val="Сетка таблицы1"/>
    <w:basedOn w:val="a1"/>
    <w:next w:val="a7"/>
    <w:uiPriority w:val="59"/>
    <w:rsid w:val="008611B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A">
    <w:name w:val="! AAA !"/>
    <w:rsid w:val="008611B5"/>
    <w:pPr>
      <w:numPr>
        <w:numId w:val="32"/>
      </w:numPr>
      <w:tabs>
        <w:tab w:val="clear" w:pos="432"/>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8611B5"/>
    <w:pPr>
      <w:numPr>
        <w:ilvl w:val="1"/>
      </w:numPr>
      <w:tabs>
        <w:tab w:val="clear" w:pos="1836"/>
        <w:tab w:val="num" w:pos="1440"/>
      </w:tabs>
      <w:ind w:left="1440" w:hanging="360"/>
    </w:pPr>
    <w:rPr>
      <w:i/>
    </w:rPr>
  </w:style>
  <w:style w:type="paragraph" w:customStyle="1" w:styleId="small">
    <w:name w:val="! small !"/>
    <w:basedOn w:val="AAA"/>
    <w:rsid w:val="008611B5"/>
    <w:pPr>
      <w:numPr>
        <w:ilvl w:val="2"/>
      </w:numPr>
      <w:tabs>
        <w:tab w:val="num" w:pos="2160"/>
      </w:tabs>
      <w:ind w:left="2160" w:hanging="180"/>
    </w:pPr>
    <w:rPr>
      <w:sz w:val="16"/>
    </w:rPr>
  </w:style>
  <w:style w:type="numbering" w:customStyle="1" w:styleId="110">
    <w:name w:val="Нет списка11"/>
    <w:next w:val="a2"/>
    <w:uiPriority w:val="99"/>
    <w:semiHidden/>
    <w:unhideWhenUsed/>
    <w:rsid w:val="008611B5"/>
  </w:style>
  <w:style w:type="paragraph" w:customStyle="1" w:styleId="msonormal0">
    <w:name w:val="msonormal"/>
    <w:basedOn w:val="a"/>
    <w:rsid w:val="008611B5"/>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8611B5"/>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6">
    <w:name w:val="xl66"/>
    <w:basedOn w:val="a"/>
    <w:rsid w:val="008611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67">
    <w:name w:val="xl67"/>
    <w:basedOn w:val="a"/>
    <w:rsid w:val="008611B5"/>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68">
    <w:name w:val="xl68"/>
    <w:basedOn w:val="a"/>
    <w:rsid w:val="008611B5"/>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9">
    <w:name w:val="xl69"/>
    <w:basedOn w:val="a"/>
    <w:rsid w:val="008611B5"/>
    <w:pP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70">
    <w:name w:val="xl70"/>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1">
    <w:name w:val="xl71"/>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2">
    <w:name w:val="xl72"/>
    <w:basedOn w:val="a"/>
    <w:rsid w:val="008611B5"/>
    <w:pP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3">
    <w:name w:val="xl73"/>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4">
    <w:name w:val="xl74"/>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Times New Roman"/>
      <w:color w:val="000000"/>
      <w:sz w:val="18"/>
      <w:szCs w:val="18"/>
      <w:lang w:eastAsia="ru-RU"/>
    </w:rPr>
  </w:style>
  <w:style w:type="paragraph" w:customStyle="1" w:styleId="xl75">
    <w:name w:val="xl75"/>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76">
    <w:name w:val="xl76"/>
    <w:basedOn w:val="a"/>
    <w:rsid w:val="008611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77">
    <w:name w:val="xl77"/>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8">
    <w:name w:val="xl78"/>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79">
    <w:name w:val="xl79"/>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80">
    <w:name w:val="xl80"/>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1">
    <w:name w:val="xl81"/>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2">
    <w:name w:val="xl82"/>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83">
    <w:name w:val="xl83"/>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4">
    <w:name w:val="xl84"/>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5">
    <w:name w:val="xl85"/>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6">
    <w:name w:val="xl86"/>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7">
    <w:name w:val="xl87"/>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8">
    <w:name w:val="xl88"/>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89">
    <w:name w:val="xl89"/>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90">
    <w:name w:val="xl90"/>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91">
    <w:name w:val="xl91"/>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2">
    <w:name w:val="xl92"/>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3">
    <w:name w:val="xl93"/>
    <w:basedOn w:val="a"/>
    <w:rsid w:val="008611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4">
    <w:name w:val="xl94"/>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5">
    <w:name w:val="xl95"/>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6">
    <w:name w:val="xl96"/>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97">
    <w:name w:val="xl97"/>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98">
    <w:name w:val="xl98"/>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0">
    <w:name w:val="xl100"/>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1">
    <w:name w:val="xl101"/>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2">
    <w:name w:val="xl102"/>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3">
    <w:name w:val="xl103"/>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04">
    <w:name w:val="xl104"/>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05">
    <w:name w:val="xl105"/>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106">
    <w:name w:val="xl106"/>
    <w:basedOn w:val="a"/>
    <w:rsid w:val="008611B5"/>
    <w:pP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107">
    <w:name w:val="xl107"/>
    <w:basedOn w:val="a"/>
    <w:rsid w:val="008611B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861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8611B5"/>
    <w:pPr>
      <w:spacing w:before="100" w:beforeAutospacing="1" w:after="100" w:afterAutospacing="1" w:line="240" w:lineRule="auto"/>
      <w:jc w:val="center"/>
    </w:pPr>
    <w:rPr>
      <w:rFonts w:eastAsia="Times New Roman" w:cs="Times New Roman"/>
      <w:b/>
      <w:bCs/>
      <w:color w:val="000000"/>
      <w:sz w:val="18"/>
      <w:szCs w:val="18"/>
      <w:lang w:eastAsia="ru-RU"/>
    </w:rPr>
  </w:style>
  <w:style w:type="table" w:customStyle="1" w:styleId="16">
    <w:name w:val="Сетка таблицы светлая1"/>
    <w:basedOn w:val="a1"/>
    <w:next w:val="GridTableLight"/>
    <w:uiPriority w:val="40"/>
    <w:rsid w:val="008611B5"/>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1"/>
    <w:uiPriority w:val="40"/>
    <w:rsid w:val="008611B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99395">
      <w:bodyDiv w:val="1"/>
      <w:marLeft w:val="0"/>
      <w:marRight w:val="0"/>
      <w:marTop w:val="0"/>
      <w:marBottom w:val="0"/>
      <w:divBdr>
        <w:top w:val="none" w:sz="0" w:space="0" w:color="auto"/>
        <w:left w:val="none" w:sz="0" w:space="0" w:color="auto"/>
        <w:bottom w:val="none" w:sz="0" w:space="0" w:color="auto"/>
        <w:right w:val="none" w:sz="0" w:space="0" w:color="auto"/>
      </w:divBdr>
    </w:div>
    <w:div w:id="39525691">
      <w:bodyDiv w:val="1"/>
      <w:marLeft w:val="0"/>
      <w:marRight w:val="0"/>
      <w:marTop w:val="0"/>
      <w:marBottom w:val="0"/>
      <w:divBdr>
        <w:top w:val="none" w:sz="0" w:space="0" w:color="auto"/>
        <w:left w:val="none" w:sz="0" w:space="0" w:color="auto"/>
        <w:bottom w:val="none" w:sz="0" w:space="0" w:color="auto"/>
        <w:right w:val="none" w:sz="0" w:space="0" w:color="auto"/>
      </w:divBdr>
    </w:div>
    <w:div w:id="65884794">
      <w:bodyDiv w:val="1"/>
      <w:marLeft w:val="0"/>
      <w:marRight w:val="0"/>
      <w:marTop w:val="0"/>
      <w:marBottom w:val="0"/>
      <w:divBdr>
        <w:top w:val="none" w:sz="0" w:space="0" w:color="auto"/>
        <w:left w:val="none" w:sz="0" w:space="0" w:color="auto"/>
        <w:bottom w:val="none" w:sz="0" w:space="0" w:color="auto"/>
        <w:right w:val="none" w:sz="0" w:space="0" w:color="auto"/>
      </w:divBdr>
    </w:div>
    <w:div w:id="241183106">
      <w:bodyDiv w:val="1"/>
      <w:marLeft w:val="0"/>
      <w:marRight w:val="0"/>
      <w:marTop w:val="0"/>
      <w:marBottom w:val="0"/>
      <w:divBdr>
        <w:top w:val="none" w:sz="0" w:space="0" w:color="auto"/>
        <w:left w:val="none" w:sz="0" w:space="0" w:color="auto"/>
        <w:bottom w:val="none" w:sz="0" w:space="0" w:color="auto"/>
        <w:right w:val="none" w:sz="0" w:space="0" w:color="auto"/>
      </w:divBdr>
    </w:div>
    <w:div w:id="244801245">
      <w:bodyDiv w:val="1"/>
      <w:marLeft w:val="0"/>
      <w:marRight w:val="0"/>
      <w:marTop w:val="0"/>
      <w:marBottom w:val="0"/>
      <w:divBdr>
        <w:top w:val="none" w:sz="0" w:space="0" w:color="auto"/>
        <w:left w:val="none" w:sz="0" w:space="0" w:color="auto"/>
        <w:bottom w:val="none" w:sz="0" w:space="0" w:color="auto"/>
        <w:right w:val="none" w:sz="0" w:space="0" w:color="auto"/>
      </w:divBdr>
    </w:div>
    <w:div w:id="400562082">
      <w:bodyDiv w:val="1"/>
      <w:marLeft w:val="0"/>
      <w:marRight w:val="0"/>
      <w:marTop w:val="0"/>
      <w:marBottom w:val="0"/>
      <w:divBdr>
        <w:top w:val="none" w:sz="0" w:space="0" w:color="auto"/>
        <w:left w:val="none" w:sz="0" w:space="0" w:color="auto"/>
        <w:bottom w:val="none" w:sz="0" w:space="0" w:color="auto"/>
        <w:right w:val="none" w:sz="0" w:space="0" w:color="auto"/>
      </w:divBdr>
    </w:div>
    <w:div w:id="456335482">
      <w:bodyDiv w:val="1"/>
      <w:marLeft w:val="0"/>
      <w:marRight w:val="0"/>
      <w:marTop w:val="0"/>
      <w:marBottom w:val="0"/>
      <w:divBdr>
        <w:top w:val="none" w:sz="0" w:space="0" w:color="auto"/>
        <w:left w:val="none" w:sz="0" w:space="0" w:color="auto"/>
        <w:bottom w:val="none" w:sz="0" w:space="0" w:color="auto"/>
        <w:right w:val="none" w:sz="0" w:space="0" w:color="auto"/>
      </w:divBdr>
    </w:div>
    <w:div w:id="456877566">
      <w:bodyDiv w:val="1"/>
      <w:marLeft w:val="0"/>
      <w:marRight w:val="0"/>
      <w:marTop w:val="0"/>
      <w:marBottom w:val="0"/>
      <w:divBdr>
        <w:top w:val="none" w:sz="0" w:space="0" w:color="auto"/>
        <w:left w:val="none" w:sz="0" w:space="0" w:color="auto"/>
        <w:bottom w:val="none" w:sz="0" w:space="0" w:color="auto"/>
        <w:right w:val="none" w:sz="0" w:space="0" w:color="auto"/>
      </w:divBdr>
    </w:div>
    <w:div w:id="519048367">
      <w:bodyDiv w:val="1"/>
      <w:marLeft w:val="0"/>
      <w:marRight w:val="0"/>
      <w:marTop w:val="0"/>
      <w:marBottom w:val="0"/>
      <w:divBdr>
        <w:top w:val="none" w:sz="0" w:space="0" w:color="auto"/>
        <w:left w:val="none" w:sz="0" w:space="0" w:color="auto"/>
        <w:bottom w:val="none" w:sz="0" w:space="0" w:color="auto"/>
        <w:right w:val="none" w:sz="0" w:space="0" w:color="auto"/>
      </w:divBdr>
    </w:div>
    <w:div w:id="549994976">
      <w:bodyDiv w:val="1"/>
      <w:marLeft w:val="0"/>
      <w:marRight w:val="0"/>
      <w:marTop w:val="0"/>
      <w:marBottom w:val="0"/>
      <w:divBdr>
        <w:top w:val="none" w:sz="0" w:space="0" w:color="auto"/>
        <w:left w:val="none" w:sz="0" w:space="0" w:color="auto"/>
        <w:bottom w:val="none" w:sz="0" w:space="0" w:color="auto"/>
        <w:right w:val="none" w:sz="0" w:space="0" w:color="auto"/>
      </w:divBdr>
    </w:div>
    <w:div w:id="611205089">
      <w:bodyDiv w:val="1"/>
      <w:marLeft w:val="0"/>
      <w:marRight w:val="0"/>
      <w:marTop w:val="0"/>
      <w:marBottom w:val="0"/>
      <w:divBdr>
        <w:top w:val="none" w:sz="0" w:space="0" w:color="auto"/>
        <w:left w:val="none" w:sz="0" w:space="0" w:color="auto"/>
        <w:bottom w:val="none" w:sz="0" w:space="0" w:color="auto"/>
        <w:right w:val="none" w:sz="0" w:space="0" w:color="auto"/>
      </w:divBdr>
    </w:div>
    <w:div w:id="669411013">
      <w:bodyDiv w:val="1"/>
      <w:marLeft w:val="0"/>
      <w:marRight w:val="0"/>
      <w:marTop w:val="0"/>
      <w:marBottom w:val="0"/>
      <w:divBdr>
        <w:top w:val="none" w:sz="0" w:space="0" w:color="auto"/>
        <w:left w:val="none" w:sz="0" w:space="0" w:color="auto"/>
        <w:bottom w:val="none" w:sz="0" w:space="0" w:color="auto"/>
        <w:right w:val="none" w:sz="0" w:space="0" w:color="auto"/>
      </w:divBdr>
    </w:div>
    <w:div w:id="696472680">
      <w:bodyDiv w:val="1"/>
      <w:marLeft w:val="0"/>
      <w:marRight w:val="0"/>
      <w:marTop w:val="0"/>
      <w:marBottom w:val="0"/>
      <w:divBdr>
        <w:top w:val="none" w:sz="0" w:space="0" w:color="auto"/>
        <w:left w:val="none" w:sz="0" w:space="0" w:color="auto"/>
        <w:bottom w:val="none" w:sz="0" w:space="0" w:color="auto"/>
        <w:right w:val="none" w:sz="0" w:space="0" w:color="auto"/>
      </w:divBdr>
    </w:div>
    <w:div w:id="742332427">
      <w:bodyDiv w:val="1"/>
      <w:marLeft w:val="0"/>
      <w:marRight w:val="0"/>
      <w:marTop w:val="0"/>
      <w:marBottom w:val="0"/>
      <w:divBdr>
        <w:top w:val="none" w:sz="0" w:space="0" w:color="auto"/>
        <w:left w:val="none" w:sz="0" w:space="0" w:color="auto"/>
        <w:bottom w:val="none" w:sz="0" w:space="0" w:color="auto"/>
        <w:right w:val="none" w:sz="0" w:space="0" w:color="auto"/>
      </w:divBdr>
    </w:div>
    <w:div w:id="1024332204">
      <w:bodyDiv w:val="1"/>
      <w:marLeft w:val="0"/>
      <w:marRight w:val="0"/>
      <w:marTop w:val="0"/>
      <w:marBottom w:val="0"/>
      <w:divBdr>
        <w:top w:val="none" w:sz="0" w:space="0" w:color="auto"/>
        <w:left w:val="none" w:sz="0" w:space="0" w:color="auto"/>
        <w:bottom w:val="none" w:sz="0" w:space="0" w:color="auto"/>
        <w:right w:val="none" w:sz="0" w:space="0" w:color="auto"/>
      </w:divBdr>
    </w:div>
    <w:div w:id="1211916024">
      <w:bodyDiv w:val="1"/>
      <w:marLeft w:val="0"/>
      <w:marRight w:val="0"/>
      <w:marTop w:val="0"/>
      <w:marBottom w:val="0"/>
      <w:divBdr>
        <w:top w:val="none" w:sz="0" w:space="0" w:color="auto"/>
        <w:left w:val="none" w:sz="0" w:space="0" w:color="auto"/>
        <w:bottom w:val="none" w:sz="0" w:space="0" w:color="auto"/>
        <w:right w:val="none" w:sz="0" w:space="0" w:color="auto"/>
      </w:divBdr>
    </w:div>
    <w:div w:id="1420175372">
      <w:bodyDiv w:val="1"/>
      <w:marLeft w:val="0"/>
      <w:marRight w:val="0"/>
      <w:marTop w:val="0"/>
      <w:marBottom w:val="0"/>
      <w:divBdr>
        <w:top w:val="none" w:sz="0" w:space="0" w:color="auto"/>
        <w:left w:val="none" w:sz="0" w:space="0" w:color="auto"/>
        <w:bottom w:val="none" w:sz="0" w:space="0" w:color="auto"/>
        <w:right w:val="none" w:sz="0" w:space="0" w:color="auto"/>
      </w:divBdr>
    </w:div>
    <w:div w:id="1505240293">
      <w:bodyDiv w:val="1"/>
      <w:marLeft w:val="0"/>
      <w:marRight w:val="0"/>
      <w:marTop w:val="0"/>
      <w:marBottom w:val="0"/>
      <w:divBdr>
        <w:top w:val="none" w:sz="0" w:space="0" w:color="auto"/>
        <w:left w:val="none" w:sz="0" w:space="0" w:color="auto"/>
        <w:bottom w:val="none" w:sz="0" w:space="0" w:color="auto"/>
        <w:right w:val="none" w:sz="0" w:space="0" w:color="auto"/>
      </w:divBdr>
    </w:div>
    <w:div w:id="1687634358">
      <w:bodyDiv w:val="1"/>
      <w:marLeft w:val="0"/>
      <w:marRight w:val="0"/>
      <w:marTop w:val="0"/>
      <w:marBottom w:val="0"/>
      <w:divBdr>
        <w:top w:val="none" w:sz="0" w:space="0" w:color="auto"/>
        <w:left w:val="none" w:sz="0" w:space="0" w:color="auto"/>
        <w:bottom w:val="none" w:sz="0" w:space="0" w:color="auto"/>
        <w:right w:val="none" w:sz="0" w:space="0" w:color="auto"/>
      </w:divBdr>
    </w:div>
    <w:div w:id="1725912582">
      <w:bodyDiv w:val="1"/>
      <w:marLeft w:val="0"/>
      <w:marRight w:val="0"/>
      <w:marTop w:val="0"/>
      <w:marBottom w:val="0"/>
      <w:divBdr>
        <w:top w:val="none" w:sz="0" w:space="0" w:color="auto"/>
        <w:left w:val="none" w:sz="0" w:space="0" w:color="auto"/>
        <w:bottom w:val="none" w:sz="0" w:space="0" w:color="auto"/>
        <w:right w:val="none" w:sz="0" w:space="0" w:color="auto"/>
      </w:divBdr>
    </w:div>
    <w:div w:id="1731490166">
      <w:bodyDiv w:val="1"/>
      <w:marLeft w:val="0"/>
      <w:marRight w:val="0"/>
      <w:marTop w:val="0"/>
      <w:marBottom w:val="0"/>
      <w:divBdr>
        <w:top w:val="none" w:sz="0" w:space="0" w:color="auto"/>
        <w:left w:val="none" w:sz="0" w:space="0" w:color="auto"/>
        <w:bottom w:val="none" w:sz="0" w:space="0" w:color="auto"/>
        <w:right w:val="none" w:sz="0" w:space="0" w:color="auto"/>
      </w:divBdr>
    </w:div>
    <w:div w:id="1801535965">
      <w:bodyDiv w:val="1"/>
      <w:marLeft w:val="0"/>
      <w:marRight w:val="0"/>
      <w:marTop w:val="0"/>
      <w:marBottom w:val="0"/>
      <w:divBdr>
        <w:top w:val="none" w:sz="0" w:space="0" w:color="auto"/>
        <w:left w:val="none" w:sz="0" w:space="0" w:color="auto"/>
        <w:bottom w:val="none" w:sz="0" w:space="0" w:color="auto"/>
        <w:right w:val="none" w:sz="0" w:space="0" w:color="auto"/>
      </w:divBdr>
    </w:div>
    <w:div w:id="1807505182">
      <w:bodyDiv w:val="1"/>
      <w:marLeft w:val="0"/>
      <w:marRight w:val="0"/>
      <w:marTop w:val="0"/>
      <w:marBottom w:val="0"/>
      <w:divBdr>
        <w:top w:val="none" w:sz="0" w:space="0" w:color="auto"/>
        <w:left w:val="none" w:sz="0" w:space="0" w:color="auto"/>
        <w:bottom w:val="none" w:sz="0" w:space="0" w:color="auto"/>
        <w:right w:val="none" w:sz="0" w:space="0" w:color="auto"/>
      </w:divBdr>
    </w:div>
    <w:div w:id="1829396290">
      <w:bodyDiv w:val="1"/>
      <w:marLeft w:val="0"/>
      <w:marRight w:val="0"/>
      <w:marTop w:val="0"/>
      <w:marBottom w:val="0"/>
      <w:divBdr>
        <w:top w:val="none" w:sz="0" w:space="0" w:color="auto"/>
        <w:left w:val="none" w:sz="0" w:space="0" w:color="auto"/>
        <w:bottom w:val="none" w:sz="0" w:space="0" w:color="auto"/>
        <w:right w:val="none" w:sz="0" w:space="0" w:color="auto"/>
      </w:divBdr>
    </w:div>
    <w:div w:id="1911963415">
      <w:bodyDiv w:val="1"/>
      <w:marLeft w:val="0"/>
      <w:marRight w:val="0"/>
      <w:marTop w:val="0"/>
      <w:marBottom w:val="0"/>
      <w:divBdr>
        <w:top w:val="none" w:sz="0" w:space="0" w:color="auto"/>
        <w:left w:val="none" w:sz="0" w:space="0" w:color="auto"/>
        <w:bottom w:val="none" w:sz="0" w:space="0" w:color="auto"/>
        <w:right w:val="none" w:sz="0" w:space="0" w:color="auto"/>
      </w:divBdr>
    </w:div>
    <w:div w:id="1928494301">
      <w:bodyDiv w:val="1"/>
      <w:marLeft w:val="0"/>
      <w:marRight w:val="0"/>
      <w:marTop w:val="0"/>
      <w:marBottom w:val="0"/>
      <w:divBdr>
        <w:top w:val="none" w:sz="0" w:space="0" w:color="auto"/>
        <w:left w:val="none" w:sz="0" w:space="0" w:color="auto"/>
        <w:bottom w:val="none" w:sz="0" w:space="0" w:color="auto"/>
        <w:right w:val="none" w:sz="0" w:space="0" w:color="auto"/>
      </w:divBdr>
    </w:div>
    <w:div w:id="1951355497">
      <w:bodyDiv w:val="1"/>
      <w:marLeft w:val="0"/>
      <w:marRight w:val="0"/>
      <w:marTop w:val="0"/>
      <w:marBottom w:val="0"/>
      <w:divBdr>
        <w:top w:val="none" w:sz="0" w:space="0" w:color="auto"/>
        <w:left w:val="none" w:sz="0" w:space="0" w:color="auto"/>
        <w:bottom w:val="none" w:sz="0" w:space="0" w:color="auto"/>
        <w:right w:val="none" w:sz="0" w:space="0" w:color="auto"/>
      </w:divBdr>
    </w:div>
    <w:div w:id="2012366960">
      <w:bodyDiv w:val="1"/>
      <w:marLeft w:val="0"/>
      <w:marRight w:val="0"/>
      <w:marTop w:val="0"/>
      <w:marBottom w:val="0"/>
      <w:divBdr>
        <w:top w:val="none" w:sz="0" w:space="0" w:color="auto"/>
        <w:left w:val="none" w:sz="0" w:space="0" w:color="auto"/>
        <w:bottom w:val="none" w:sz="0" w:space="0" w:color="auto"/>
        <w:right w:val="none" w:sz="0" w:space="0" w:color="auto"/>
      </w:divBdr>
    </w:div>
    <w:div w:id="2046632807">
      <w:bodyDiv w:val="1"/>
      <w:marLeft w:val="0"/>
      <w:marRight w:val="0"/>
      <w:marTop w:val="0"/>
      <w:marBottom w:val="0"/>
      <w:divBdr>
        <w:top w:val="none" w:sz="0" w:space="0" w:color="auto"/>
        <w:left w:val="none" w:sz="0" w:space="0" w:color="auto"/>
        <w:bottom w:val="none" w:sz="0" w:space="0" w:color="auto"/>
        <w:right w:val="none" w:sz="0" w:space="0" w:color="auto"/>
      </w:divBdr>
    </w:div>
    <w:div w:id="2102949557">
      <w:bodyDiv w:val="1"/>
      <w:marLeft w:val="0"/>
      <w:marRight w:val="0"/>
      <w:marTop w:val="0"/>
      <w:marBottom w:val="0"/>
      <w:divBdr>
        <w:top w:val="none" w:sz="0" w:space="0" w:color="auto"/>
        <w:left w:val="none" w:sz="0" w:space="0" w:color="auto"/>
        <w:bottom w:val="none" w:sz="0" w:space="0" w:color="auto"/>
        <w:right w:val="none" w:sz="0" w:space="0" w:color="auto"/>
      </w:divBdr>
    </w:div>
    <w:div w:id="211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12364</Words>
  <Characters>70477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Новак</dc:creator>
  <cp:lastModifiedBy>Пользователь</cp:lastModifiedBy>
  <cp:revision>2</cp:revision>
  <cp:lastPrinted>2021-03-25T13:21:00Z</cp:lastPrinted>
  <dcterms:created xsi:type="dcterms:W3CDTF">2021-03-25T13:36:00Z</dcterms:created>
  <dcterms:modified xsi:type="dcterms:W3CDTF">2021-03-25T13:36:00Z</dcterms:modified>
</cp:coreProperties>
</file>