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13" w:rsidRPr="00533313" w:rsidRDefault="00533313" w:rsidP="00533313">
      <w:pPr>
        <w:shd w:val="clear" w:color="auto" w:fill="FFFFFF"/>
        <w:spacing w:line="240" w:lineRule="auto"/>
        <w:jc w:val="right"/>
        <w:rPr>
          <w:rFonts w:eastAsia="Calibri" w:cs="Times New Roman"/>
          <w:b/>
          <w:spacing w:val="-4"/>
          <w:sz w:val="24"/>
          <w:szCs w:val="24"/>
        </w:rPr>
      </w:pPr>
      <w:r w:rsidRPr="00533313">
        <w:rPr>
          <w:rFonts w:eastAsia="Calibri" w:cs="Times New Roman"/>
          <w:b/>
          <w:spacing w:val="-4"/>
          <w:sz w:val="24"/>
          <w:szCs w:val="24"/>
        </w:rPr>
        <w:t xml:space="preserve">Приложение № </w:t>
      </w:r>
      <w:r w:rsidR="00E52AEE">
        <w:rPr>
          <w:rFonts w:eastAsia="Calibri" w:cs="Times New Roman"/>
          <w:b/>
          <w:spacing w:val="-4"/>
          <w:sz w:val="24"/>
          <w:szCs w:val="24"/>
        </w:rPr>
        <w:t>2</w:t>
      </w:r>
    </w:p>
    <w:p w:rsidR="00533313" w:rsidRPr="00533313" w:rsidRDefault="00533313" w:rsidP="00533313">
      <w:pPr>
        <w:shd w:val="clear" w:color="auto" w:fill="FFFFFF"/>
        <w:spacing w:line="240" w:lineRule="auto"/>
        <w:jc w:val="right"/>
        <w:rPr>
          <w:rFonts w:eastAsia="Calibri" w:cs="Times New Roman"/>
          <w:bCs/>
          <w:sz w:val="20"/>
          <w:szCs w:val="20"/>
        </w:rPr>
      </w:pPr>
      <w:r w:rsidRPr="00533313">
        <w:rPr>
          <w:rFonts w:eastAsia="Calibri" w:cs="Times New Roman"/>
          <w:bCs/>
          <w:sz w:val="20"/>
          <w:szCs w:val="20"/>
        </w:rPr>
        <w:t xml:space="preserve">к протоколу №1 </w:t>
      </w:r>
    </w:p>
    <w:p w:rsidR="00533313" w:rsidRPr="00533313" w:rsidRDefault="00533313" w:rsidP="00533313">
      <w:pPr>
        <w:shd w:val="clear" w:color="auto" w:fill="FFFFFF"/>
        <w:spacing w:line="240" w:lineRule="auto"/>
        <w:jc w:val="right"/>
        <w:rPr>
          <w:rFonts w:eastAsia="Calibri" w:cs="Times New Roman"/>
          <w:bCs/>
          <w:sz w:val="20"/>
          <w:szCs w:val="20"/>
        </w:rPr>
      </w:pPr>
      <w:r w:rsidRPr="00533313">
        <w:rPr>
          <w:rFonts w:eastAsia="Calibri" w:cs="Times New Roman"/>
          <w:bCs/>
          <w:sz w:val="20"/>
          <w:szCs w:val="20"/>
        </w:rPr>
        <w:t>общего собрания собственников</w:t>
      </w:r>
    </w:p>
    <w:p w:rsidR="00533313" w:rsidRPr="00533313" w:rsidRDefault="00533313" w:rsidP="00533313">
      <w:pPr>
        <w:shd w:val="clear" w:color="auto" w:fill="FFFFFF"/>
        <w:spacing w:line="240" w:lineRule="auto"/>
        <w:jc w:val="right"/>
        <w:rPr>
          <w:rFonts w:eastAsia="Calibri" w:cs="Times New Roman"/>
          <w:bCs/>
          <w:spacing w:val="-10"/>
          <w:sz w:val="20"/>
          <w:szCs w:val="20"/>
        </w:rPr>
      </w:pPr>
      <w:r w:rsidRPr="00533313">
        <w:rPr>
          <w:rFonts w:eastAsia="Calibri" w:cs="Times New Roman"/>
          <w:bCs/>
          <w:sz w:val="20"/>
          <w:szCs w:val="20"/>
        </w:rPr>
        <w:t>в многоквартирном доме по</w:t>
      </w:r>
      <w:r>
        <w:rPr>
          <w:rFonts w:eastAsia="Calibri" w:cs="Times New Roman"/>
          <w:bCs/>
          <w:spacing w:val="-10"/>
          <w:sz w:val="20"/>
          <w:szCs w:val="20"/>
        </w:rPr>
        <w:t xml:space="preserve"> улице </w:t>
      </w:r>
      <w:r w:rsidR="004056D3">
        <w:rPr>
          <w:rFonts w:eastAsia="Calibri" w:cs="Times New Roman"/>
          <w:bCs/>
          <w:spacing w:val="-10"/>
          <w:sz w:val="20"/>
          <w:szCs w:val="20"/>
        </w:rPr>
        <w:t>Чехова</w:t>
      </w:r>
      <w:r w:rsidR="007A4EAD">
        <w:rPr>
          <w:rFonts w:eastAsia="Calibri" w:cs="Times New Roman"/>
          <w:bCs/>
          <w:spacing w:val="-10"/>
          <w:sz w:val="20"/>
          <w:szCs w:val="20"/>
        </w:rPr>
        <w:t xml:space="preserve">, </w:t>
      </w:r>
      <w:r w:rsidR="004056D3">
        <w:rPr>
          <w:rFonts w:eastAsia="Calibri" w:cs="Times New Roman"/>
          <w:bCs/>
          <w:spacing w:val="-10"/>
          <w:sz w:val="20"/>
          <w:szCs w:val="20"/>
        </w:rPr>
        <w:t>12</w:t>
      </w:r>
    </w:p>
    <w:p w:rsidR="00533313" w:rsidRPr="00533313" w:rsidRDefault="00533313" w:rsidP="00533313">
      <w:pPr>
        <w:shd w:val="clear" w:color="auto" w:fill="FFFFFF"/>
        <w:spacing w:line="240" w:lineRule="auto"/>
        <w:jc w:val="right"/>
        <w:rPr>
          <w:rFonts w:eastAsia="Calibri" w:cs="Times New Roman"/>
          <w:bCs/>
          <w:spacing w:val="-10"/>
          <w:sz w:val="24"/>
          <w:szCs w:val="24"/>
        </w:rPr>
      </w:pPr>
      <w:r>
        <w:rPr>
          <w:rFonts w:eastAsia="Calibri" w:cs="Times New Roman"/>
          <w:bCs/>
          <w:spacing w:val="-10"/>
          <w:sz w:val="20"/>
          <w:szCs w:val="20"/>
        </w:rPr>
        <w:t xml:space="preserve">от </w:t>
      </w:r>
      <w:r w:rsidRPr="00DB02A2">
        <w:rPr>
          <w:rFonts w:eastAsia="Calibri" w:cs="Times New Roman"/>
          <w:bCs/>
          <w:spacing w:val="-10"/>
          <w:sz w:val="20"/>
          <w:szCs w:val="20"/>
        </w:rPr>
        <w:t xml:space="preserve">«___» </w:t>
      </w:r>
      <w:r w:rsidR="00392B66" w:rsidRPr="00DB02A2">
        <w:rPr>
          <w:rFonts w:eastAsia="Calibri" w:cs="Times New Roman"/>
          <w:bCs/>
          <w:spacing w:val="-10"/>
          <w:sz w:val="20"/>
          <w:szCs w:val="20"/>
        </w:rPr>
        <w:t>__________</w:t>
      </w:r>
      <w:r w:rsidRPr="00DB02A2">
        <w:rPr>
          <w:rFonts w:eastAsia="Calibri" w:cs="Times New Roman"/>
          <w:bCs/>
          <w:spacing w:val="-10"/>
          <w:sz w:val="20"/>
          <w:szCs w:val="20"/>
        </w:rPr>
        <w:t xml:space="preserve"> 202</w:t>
      </w:r>
      <w:r w:rsidR="00BE5564">
        <w:rPr>
          <w:rFonts w:eastAsia="Calibri" w:cs="Times New Roman"/>
          <w:bCs/>
          <w:spacing w:val="-10"/>
          <w:sz w:val="20"/>
          <w:szCs w:val="20"/>
        </w:rPr>
        <w:t>1</w:t>
      </w:r>
    </w:p>
    <w:p w:rsidR="004F6E8F" w:rsidRDefault="004F6E8F" w:rsidP="00D55DB1">
      <w:pPr>
        <w:pStyle w:val="ConsPlusNormal"/>
        <w:widowControl/>
        <w:ind w:firstLine="0"/>
        <w:jc w:val="center"/>
        <w:rPr>
          <w:rFonts w:ascii="Times New Roman" w:hAnsi="Times New Roman" w:cs="Times New Roman"/>
          <w:b/>
          <w:sz w:val="22"/>
          <w:szCs w:val="22"/>
        </w:rPr>
      </w:pPr>
    </w:p>
    <w:p w:rsidR="00533313" w:rsidRPr="00F458A4" w:rsidRDefault="00533313" w:rsidP="00EA1ACB">
      <w:pPr>
        <w:pStyle w:val="ConsPlusNormal"/>
        <w:widowControl/>
        <w:ind w:firstLine="0"/>
        <w:rPr>
          <w:rFonts w:ascii="Times New Roman" w:hAnsi="Times New Roman" w:cs="Times New Roman"/>
          <w:b/>
          <w:sz w:val="22"/>
          <w:szCs w:val="22"/>
        </w:rPr>
      </w:pPr>
    </w:p>
    <w:p w:rsidR="009B6352" w:rsidRPr="00F458A4" w:rsidRDefault="009B6352" w:rsidP="009B6352">
      <w:pPr>
        <w:pStyle w:val="ConsPlusNormal"/>
        <w:widowControl/>
        <w:ind w:firstLine="0"/>
        <w:jc w:val="center"/>
        <w:rPr>
          <w:rFonts w:ascii="Times New Roman" w:hAnsi="Times New Roman" w:cs="Times New Roman"/>
          <w:b/>
        </w:rPr>
      </w:pPr>
      <w:r w:rsidRPr="00F458A4">
        <w:rPr>
          <w:rFonts w:ascii="Times New Roman" w:hAnsi="Times New Roman" w:cs="Times New Roman"/>
          <w:b/>
        </w:rPr>
        <w:t>ДОГОВОР УПРАВЛЕНИЯ МНОГОКВАРТИРНЫМ ДОМОМ</w:t>
      </w:r>
    </w:p>
    <w:p w:rsidR="00E41072" w:rsidRPr="00F458A4" w:rsidRDefault="00E41072" w:rsidP="00D55DB1">
      <w:pPr>
        <w:pStyle w:val="ConsPlusNormal"/>
        <w:widowControl/>
        <w:ind w:firstLine="0"/>
        <w:jc w:val="center"/>
        <w:rPr>
          <w:b/>
        </w:rPr>
      </w:pPr>
    </w:p>
    <w:p w:rsidR="00D432EA" w:rsidRPr="00F458A4" w:rsidRDefault="00D432EA" w:rsidP="00E41072">
      <w:pPr>
        <w:pStyle w:val="ConsPlusNormal"/>
        <w:widowControl/>
        <w:ind w:left="142" w:hanging="142"/>
        <w:jc w:val="both"/>
        <w:rPr>
          <w:rFonts w:ascii="Times New Roman" w:hAnsi="Times New Roman" w:cs="Times New Roman"/>
        </w:rPr>
      </w:pPr>
      <w:r w:rsidRPr="00F458A4">
        <w:rPr>
          <w:rFonts w:ascii="Times New Roman" w:hAnsi="Times New Roman" w:cs="Times New Roman"/>
        </w:rPr>
        <w:t>г.</w:t>
      </w:r>
      <w:r w:rsidR="004056D3">
        <w:rPr>
          <w:rFonts w:ascii="Times New Roman" w:hAnsi="Times New Roman" w:cs="Times New Roman"/>
        </w:rPr>
        <w:t xml:space="preserve"> Сургут</w:t>
      </w:r>
      <w:r w:rsidR="004056D3">
        <w:rPr>
          <w:rFonts w:ascii="Times New Roman" w:hAnsi="Times New Roman" w:cs="Times New Roman"/>
        </w:rPr>
        <w:tab/>
      </w:r>
      <w:r w:rsidR="004056D3">
        <w:rPr>
          <w:rFonts w:ascii="Times New Roman" w:hAnsi="Times New Roman" w:cs="Times New Roman"/>
        </w:rPr>
        <w:tab/>
      </w:r>
      <w:r w:rsidR="004056D3">
        <w:rPr>
          <w:rFonts w:ascii="Times New Roman" w:hAnsi="Times New Roman" w:cs="Times New Roman"/>
        </w:rPr>
        <w:tab/>
      </w:r>
      <w:r w:rsidR="004056D3">
        <w:rPr>
          <w:rFonts w:ascii="Times New Roman" w:hAnsi="Times New Roman" w:cs="Times New Roman"/>
        </w:rPr>
        <w:tab/>
      </w:r>
      <w:r w:rsidR="004056D3">
        <w:rPr>
          <w:rFonts w:ascii="Times New Roman" w:hAnsi="Times New Roman" w:cs="Times New Roman"/>
        </w:rPr>
        <w:tab/>
      </w:r>
      <w:r w:rsidR="004056D3">
        <w:rPr>
          <w:rFonts w:ascii="Times New Roman" w:hAnsi="Times New Roman" w:cs="Times New Roman"/>
        </w:rPr>
        <w:tab/>
      </w:r>
      <w:r w:rsidR="00F458A4" w:rsidRPr="00F458A4">
        <w:rPr>
          <w:rFonts w:ascii="Times New Roman" w:hAnsi="Times New Roman" w:cs="Times New Roman"/>
        </w:rPr>
        <w:tab/>
      </w:r>
      <w:r w:rsidR="00F0169E">
        <w:rPr>
          <w:rFonts w:ascii="Times New Roman" w:hAnsi="Times New Roman" w:cs="Times New Roman"/>
        </w:rPr>
        <w:tab/>
      </w:r>
      <w:r w:rsidR="00F458A4" w:rsidRPr="00F458A4">
        <w:rPr>
          <w:rFonts w:ascii="Times New Roman" w:hAnsi="Times New Roman" w:cs="Times New Roman"/>
        </w:rPr>
        <w:tab/>
      </w:r>
      <w:r w:rsidR="00AC35DA">
        <w:rPr>
          <w:rFonts w:ascii="Times New Roman" w:hAnsi="Times New Roman" w:cs="Times New Roman"/>
        </w:rPr>
        <w:t>«</w:t>
      </w:r>
      <w:r w:rsidRPr="00F458A4">
        <w:rPr>
          <w:rFonts w:ascii="Times New Roman" w:hAnsi="Times New Roman" w:cs="Times New Roman"/>
        </w:rPr>
        <w:t>_____</w:t>
      </w:r>
      <w:r w:rsidR="00AC35DA">
        <w:rPr>
          <w:rFonts w:ascii="Times New Roman" w:hAnsi="Times New Roman" w:cs="Times New Roman"/>
        </w:rPr>
        <w:t>»</w:t>
      </w:r>
      <w:r w:rsidRPr="00F458A4">
        <w:rPr>
          <w:rFonts w:ascii="Times New Roman" w:hAnsi="Times New Roman" w:cs="Times New Roman"/>
        </w:rPr>
        <w:t xml:space="preserve"> ________________ 20</w:t>
      </w:r>
      <w:r w:rsidR="003C7971" w:rsidRPr="00F458A4">
        <w:rPr>
          <w:rFonts w:ascii="Times New Roman" w:hAnsi="Times New Roman" w:cs="Times New Roman"/>
        </w:rPr>
        <w:t>2</w:t>
      </w:r>
      <w:r w:rsidR="004056D3">
        <w:rPr>
          <w:rFonts w:ascii="Times New Roman" w:hAnsi="Times New Roman" w:cs="Times New Roman"/>
        </w:rPr>
        <w:t>1</w:t>
      </w:r>
      <w:r w:rsidRPr="00F458A4">
        <w:rPr>
          <w:rFonts w:ascii="Times New Roman" w:hAnsi="Times New Roman" w:cs="Times New Roman"/>
        </w:rPr>
        <w:t xml:space="preserve"> г.</w:t>
      </w:r>
    </w:p>
    <w:p w:rsidR="00DE64A6" w:rsidRPr="007036CF" w:rsidRDefault="00DE64A6" w:rsidP="009F0219">
      <w:pPr>
        <w:spacing w:after="120" w:line="240" w:lineRule="auto"/>
        <w:jc w:val="both"/>
        <w:rPr>
          <w:rFonts w:eastAsia="Times New Roman" w:cs="Times New Roman"/>
          <w:b/>
          <w:sz w:val="20"/>
          <w:szCs w:val="20"/>
          <w:lang w:eastAsia="ru-RU"/>
        </w:rPr>
      </w:pPr>
    </w:p>
    <w:p w:rsidR="007957BE" w:rsidRDefault="00F717FD" w:rsidP="00F717FD">
      <w:pPr>
        <w:spacing w:line="240" w:lineRule="auto"/>
        <w:ind w:firstLine="708"/>
        <w:jc w:val="both"/>
        <w:rPr>
          <w:rFonts w:eastAsia="Times New Roman" w:cs="Times New Roman"/>
          <w:noProof/>
          <w:sz w:val="20"/>
          <w:szCs w:val="20"/>
          <w:lang w:eastAsia="ru-RU"/>
        </w:rPr>
      </w:pPr>
      <w:r w:rsidRPr="00F458A4">
        <w:rPr>
          <w:rFonts w:eastAsia="Times New Roman" w:cs="Times New Roman"/>
          <w:sz w:val="20"/>
          <w:szCs w:val="20"/>
          <w:lang w:eastAsia="ru-RU"/>
        </w:rPr>
        <w:t>Общество с ограниче</w:t>
      </w:r>
      <w:r w:rsidR="00AE792D">
        <w:rPr>
          <w:rFonts w:eastAsia="Times New Roman" w:cs="Times New Roman"/>
          <w:sz w:val="20"/>
          <w:szCs w:val="20"/>
          <w:lang w:eastAsia="ru-RU"/>
        </w:rPr>
        <w:t>нной ответственностью «ТЕХСЕРВИС</w:t>
      </w:r>
      <w:r w:rsidRPr="00F458A4">
        <w:rPr>
          <w:rFonts w:eastAsia="Times New Roman" w:cs="Times New Roman"/>
          <w:sz w:val="20"/>
          <w:szCs w:val="20"/>
          <w:lang w:eastAsia="ru-RU"/>
        </w:rPr>
        <w:t>»</w:t>
      </w:r>
      <w:r w:rsidRPr="00F458A4">
        <w:rPr>
          <w:rFonts w:cs="Times New Roman"/>
          <w:b/>
          <w:sz w:val="20"/>
          <w:szCs w:val="20"/>
        </w:rPr>
        <w:t xml:space="preserve">, </w:t>
      </w:r>
      <w:r w:rsidRPr="00F458A4">
        <w:rPr>
          <w:rFonts w:cs="Times New Roman"/>
          <w:sz w:val="20"/>
          <w:szCs w:val="20"/>
        </w:rPr>
        <w:t>ОГРН 1188617017643, лицензия на осуществление предпринимательской деятельности по управлению многоквартирными домами №086000400, именуемое в дальнейшем «</w:t>
      </w:r>
      <w:r w:rsidRPr="00F458A4">
        <w:rPr>
          <w:rFonts w:cs="Times New Roman"/>
          <w:b/>
          <w:sz w:val="20"/>
          <w:szCs w:val="20"/>
        </w:rPr>
        <w:t>Управляющая организация - УО»,</w:t>
      </w:r>
      <w:r w:rsidR="00F0169E">
        <w:rPr>
          <w:rFonts w:cs="Times New Roman"/>
          <w:b/>
          <w:sz w:val="20"/>
          <w:szCs w:val="20"/>
        </w:rPr>
        <w:t xml:space="preserve"> </w:t>
      </w:r>
      <w:r w:rsidRPr="00F458A4">
        <w:rPr>
          <w:rFonts w:eastAsia="Times New Roman" w:cs="Times New Roman"/>
          <w:noProof/>
          <w:sz w:val="20"/>
          <w:szCs w:val="20"/>
          <w:lang w:eastAsia="ru-RU"/>
        </w:rPr>
        <w:t xml:space="preserve">в лице директора Дмитрачкова </w:t>
      </w:r>
      <w:r w:rsidR="00D17E09">
        <w:rPr>
          <w:rFonts w:eastAsia="Times New Roman" w:cs="Times New Roman"/>
          <w:noProof/>
          <w:sz w:val="20"/>
          <w:szCs w:val="20"/>
          <w:lang w:eastAsia="ru-RU"/>
        </w:rPr>
        <w:t>Владислава Игоревича</w:t>
      </w:r>
      <w:r w:rsidRPr="00F458A4">
        <w:rPr>
          <w:rFonts w:eastAsia="Times New Roman" w:cs="Times New Roman"/>
          <w:noProof/>
          <w:sz w:val="20"/>
          <w:szCs w:val="20"/>
          <w:lang w:eastAsia="ru-RU"/>
        </w:rPr>
        <w:t xml:space="preserve">, действующего на основании Устава с одной стороны, и собственник помещения </w:t>
      </w:r>
      <w:r w:rsidRPr="00F458A4">
        <w:rPr>
          <w:rFonts w:cs="Times New Roman"/>
          <w:sz w:val="20"/>
          <w:szCs w:val="20"/>
        </w:rPr>
        <w:t>(квартиры, комнаты, нежилого помещения)</w:t>
      </w:r>
      <w:r w:rsidR="000D5E8F" w:rsidRPr="00F458A4">
        <w:rPr>
          <w:sz w:val="20"/>
          <w:szCs w:val="20"/>
        </w:rPr>
        <w:t>– нужное подчеркнуть)</w:t>
      </w:r>
    </w:p>
    <w:p w:rsidR="000D5E8F" w:rsidRPr="00F458A4" w:rsidRDefault="000D5E8F" w:rsidP="007957BE">
      <w:pPr>
        <w:spacing w:line="240" w:lineRule="auto"/>
        <w:jc w:val="both"/>
        <w:rPr>
          <w:sz w:val="16"/>
          <w:szCs w:val="16"/>
        </w:rPr>
      </w:pPr>
      <w:r w:rsidRPr="00F458A4">
        <w:rPr>
          <w:rFonts w:eastAsia="Times New Roman" w:cs="Times New Roman"/>
          <w:noProof/>
          <w:sz w:val="20"/>
          <w:szCs w:val="20"/>
          <w:lang w:eastAsia="ru-RU"/>
        </w:rPr>
        <w:t>________________________________________________________</w:t>
      </w:r>
      <w:r w:rsidR="00F717FD" w:rsidRPr="00F458A4">
        <w:rPr>
          <w:rFonts w:eastAsia="Times New Roman" w:cs="Times New Roman"/>
          <w:noProof/>
          <w:sz w:val="20"/>
          <w:szCs w:val="20"/>
          <w:lang w:eastAsia="ru-RU"/>
        </w:rPr>
        <w:t>___________________</w:t>
      </w:r>
      <w:r w:rsidRPr="00F458A4">
        <w:rPr>
          <w:rFonts w:eastAsia="Times New Roman" w:cs="Times New Roman"/>
          <w:noProof/>
          <w:sz w:val="20"/>
          <w:szCs w:val="20"/>
          <w:lang w:eastAsia="ru-RU"/>
        </w:rPr>
        <w:t>__________________</w:t>
      </w:r>
      <w:r w:rsidRPr="00F458A4">
        <w:rPr>
          <w:rFonts w:eastAsia="Times New Roman" w:cs="Times New Roman"/>
          <w:noProof/>
          <w:sz w:val="20"/>
          <w:szCs w:val="20"/>
          <w:lang w:eastAsia="ru-RU"/>
        </w:rPr>
        <w:br/>
        <w:t xml:space="preserve">                                                       фамилия, имя, отчество собственника </w:t>
      </w:r>
    </w:p>
    <w:p w:rsidR="000D5E8F" w:rsidRPr="00F458A4" w:rsidRDefault="000D5E8F" w:rsidP="000D5E8F">
      <w:pPr>
        <w:widowControl w:val="0"/>
        <w:tabs>
          <w:tab w:val="left" w:pos="9720"/>
        </w:tabs>
        <w:autoSpaceDE w:val="0"/>
        <w:autoSpaceDN w:val="0"/>
        <w:adjustRightInd w:val="0"/>
        <w:spacing w:line="240" w:lineRule="auto"/>
        <w:jc w:val="both"/>
        <w:rPr>
          <w:rFonts w:eastAsia="Times New Roman" w:cs="Times New Roman"/>
          <w:noProof/>
          <w:sz w:val="20"/>
          <w:szCs w:val="20"/>
          <w:lang w:eastAsia="ru-RU"/>
        </w:rPr>
      </w:pPr>
      <w:r w:rsidRPr="00F458A4">
        <w:rPr>
          <w:rFonts w:eastAsia="Times New Roman" w:cs="Times New Roman"/>
          <w:noProof/>
          <w:sz w:val="20"/>
          <w:szCs w:val="20"/>
          <w:lang w:eastAsia="ru-RU"/>
        </w:rPr>
        <w:t xml:space="preserve">в </w:t>
      </w:r>
      <w:r w:rsidR="00AE792D">
        <w:rPr>
          <w:rFonts w:eastAsia="Times New Roman" w:cs="Times New Roman"/>
          <w:noProof/>
          <w:sz w:val="20"/>
          <w:szCs w:val="20"/>
          <w:lang w:eastAsia="ru-RU"/>
        </w:rPr>
        <w:t xml:space="preserve">многоквартирном доме по адресу: ул. </w:t>
      </w:r>
      <w:r w:rsidR="004056D3">
        <w:rPr>
          <w:rFonts w:eastAsia="Times New Roman" w:cs="Times New Roman"/>
          <w:noProof/>
          <w:sz w:val="20"/>
          <w:szCs w:val="20"/>
          <w:lang w:eastAsia="ru-RU"/>
        </w:rPr>
        <w:t>Чехова</w:t>
      </w:r>
      <w:r w:rsidR="00AE792D">
        <w:rPr>
          <w:rFonts w:eastAsia="Times New Roman" w:cs="Times New Roman"/>
          <w:noProof/>
          <w:sz w:val="20"/>
          <w:szCs w:val="20"/>
          <w:lang w:eastAsia="ru-RU"/>
        </w:rPr>
        <w:t xml:space="preserve">, дом </w:t>
      </w:r>
      <w:r w:rsidR="004056D3">
        <w:rPr>
          <w:rFonts w:eastAsia="Times New Roman" w:cs="Times New Roman"/>
          <w:noProof/>
          <w:sz w:val="20"/>
          <w:szCs w:val="20"/>
          <w:lang w:eastAsia="ru-RU"/>
        </w:rPr>
        <w:t>12</w:t>
      </w:r>
      <w:r w:rsidRPr="00F458A4">
        <w:rPr>
          <w:rFonts w:eastAsia="Times New Roman" w:cs="Times New Roman"/>
          <w:noProof/>
          <w:sz w:val="20"/>
          <w:szCs w:val="20"/>
          <w:lang w:eastAsia="ru-RU"/>
        </w:rPr>
        <w:t xml:space="preserve">, кв._______, </w:t>
      </w:r>
      <w:r w:rsidRPr="00F458A4">
        <w:rPr>
          <w:rFonts w:eastAsia="Times New Roman" w:cs="Times New Roman"/>
          <w:noProof/>
          <w:sz w:val="20"/>
          <w:szCs w:val="20"/>
          <w:lang w:eastAsia="ru-RU"/>
        </w:rPr>
        <w:br/>
        <w:t xml:space="preserve"> (далее – Собственник), действующий на основании решения общего собрания Собственников (протокол от «___»________ 20___ г. №___), с другой стороны, в дальнейшем совместно именуемые Сторонами, заключили настоящий договор управления многоквартирным домом (далее - Договор) о нижеследующем:</w:t>
      </w:r>
    </w:p>
    <w:p w:rsidR="000D5E8F" w:rsidRPr="00F458A4" w:rsidRDefault="000D5E8F" w:rsidP="00DE64A6">
      <w:pPr>
        <w:widowControl w:val="0"/>
        <w:tabs>
          <w:tab w:val="left" w:pos="9720"/>
        </w:tabs>
        <w:autoSpaceDE w:val="0"/>
        <w:autoSpaceDN w:val="0"/>
        <w:adjustRightInd w:val="0"/>
        <w:spacing w:line="240" w:lineRule="auto"/>
        <w:jc w:val="both"/>
        <w:rPr>
          <w:rFonts w:eastAsia="Times New Roman" w:cs="Times New Roman"/>
          <w:noProof/>
          <w:sz w:val="24"/>
          <w:szCs w:val="24"/>
          <w:lang w:eastAsia="ru-RU"/>
        </w:rPr>
      </w:pPr>
    </w:p>
    <w:p w:rsidR="000126DA" w:rsidRDefault="00B6384C" w:rsidP="00AE792D">
      <w:pPr>
        <w:pStyle w:val="a3"/>
        <w:widowControl w:val="0"/>
        <w:numPr>
          <w:ilvl w:val="0"/>
          <w:numId w:val="29"/>
        </w:numPr>
        <w:spacing w:line="240" w:lineRule="auto"/>
        <w:jc w:val="center"/>
        <w:rPr>
          <w:rFonts w:ascii="Times New Roman" w:hAnsi="Times New Roman" w:cs="Times New Roman"/>
          <w:b/>
          <w:sz w:val="20"/>
          <w:szCs w:val="20"/>
        </w:rPr>
      </w:pPr>
      <w:r w:rsidRPr="00F458A4">
        <w:rPr>
          <w:rFonts w:ascii="Times New Roman" w:hAnsi="Times New Roman" w:cs="Times New Roman"/>
          <w:b/>
          <w:sz w:val="20"/>
          <w:szCs w:val="20"/>
        </w:rPr>
        <w:t>ОБЩИЕ ПОЛОЖЕНИЯ</w:t>
      </w:r>
    </w:p>
    <w:p w:rsidR="00AE792D" w:rsidRPr="00F458A4" w:rsidRDefault="00AE792D" w:rsidP="00AE792D">
      <w:pPr>
        <w:pStyle w:val="a3"/>
        <w:widowControl w:val="0"/>
        <w:spacing w:line="240" w:lineRule="auto"/>
        <w:rPr>
          <w:rFonts w:ascii="Times New Roman" w:hAnsi="Times New Roman" w:cs="Times New Roman"/>
          <w:b/>
          <w:sz w:val="20"/>
          <w:szCs w:val="20"/>
        </w:rPr>
      </w:pPr>
    </w:p>
    <w:p w:rsidR="00AE792D" w:rsidRPr="00AE792D" w:rsidRDefault="00AE792D" w:rsidP="00AE792D">
      <w:pPr>
        <w:spacing w:line="240" w:lineRule="auto"/>
        <w:ind w:firstLine="709"/>
        <w:jc w:val="both"/>
        <w:rPr>
          <w:rFonts w:eastAsia="Times New Roman" w:cs="Times New Roman"/>
          <w:sz w:val="20"/>
          <w:szCs w:val="20"/>
          <w:lang w:eastAsia="ru-RU"/>
        </w:rPr>
      </w:pPr>
      <w:r>
        <w:rPr>
          <w:rFonts w:eastAsia="Times New Roman" w:cs="Times New Roman"/>
          <w:sz w:val="20"/>
          <w:szCs w:val="20"/>
          <w:lang w:eastAsia="ru-RU"/>
        </w:rPr>
        <w:t xml:space="preserve">1.1. </w:t>
      </w:r>
      <w:r w:rsidRPr="00AE792D">
        <w:rPr>
          <w:rFonts w:eastAsia="Times New Roman" w:cs="Times New Roman"/>
          <w:sz w:val="20"/>
          <w:szCs w:val="20"/>
          <w:lang w:eastAsia="ru-RU"/>
        </w:rPr>
        <w:t xml:space="preserve">Условия настоящего договора являются одинаковыми для всех собственников помещений в многоквартирном доме и распространяют свое действие на всех нанимателей, арендаторов и иных лиц, пользующихся помещениями в многоквартирном доме на законных основаниях. </w:t>
      </w:r>
    </w:p>
    <w:p w:rsidR="00AE792D" w:rsidRPr="00AE792D" w:rsidRDefault="00AE792D" w:rsidP="00AE792D">
      <w:pPr>
        <w:spacing w:line="240" w:lineRule="auto"/>
        <w:ind w:firstLine="708"/>
        <w:jc w:val="both"/>
        <w:rPr>
          <w:rFonts w:eastAsia="Times New Roman" w:cs="Times New Roman"/>
          <w:sz w:val="20"/>
          <w:szCs w:val="20"/>
          <w:lang w:eastAsia="ru-RU"/>
        </w:rPr>
      </w:pPr>
      <w:r w:rsidRPr="00AE792D">
        <w:rPr>
          <w:rFonts w:eastAsia="Times New Roman" w:cs="Times New Roman"/>
          <w:sz w:val="20"/>
          <w:szCs w:val="20"/>
          <w:lang w:eastAsia="ru-RU"/>
        </w:rPr>
        <w:t xml:space="preserve">1.2. Управление многоквартирным домом осуществляется в соответствии с законодательством Российской Федерации. При выполнении условий настоящего договора Стороны руководствуются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№491, Постановлением Правительства Российской Федерации от 03 апреля 2013 года № </w:t>
      </w:r>
      <w:r w:rsidR="004056D3">
        <w:rPr>
          <w:rFonts w:eastAsia="Times New Roman" w:cs="Times New Roman"/>
          <w:sz w:val="20"/>
          <w:szCs w:val="20"/>
          <w:lang w:eastAsia="ru-RU"/>
        </w:rPr>
        <w:t>12</w:t>
      </w:r>
      <w:r w:rsidRPr="00AE792D">
        <w:rPr>
          <w:rFonts w:eastAsia="Times New Roman" w:cs="Times New Roman"/>
          <w:sz w:val="20"/>
          <w:szCs w:val="20"/>
          <w:lang w:eastAsia="ru-RU"/>
        </w:rPr>
        <w:t>0 «О минимальном перечне услуг и работ, необходимых для обеспечения надлежащего содержания общего имущества</w:t>
      </w:r>
      <w:r w:rsidR="00025520">
        <w:rPr>
          <w:rFonts w:eastAsia="Times New Roman" w:cs="Times New Roman"/>
          <w:sz w:val="20"/>
          <w:szCs w:val="20"/>
          <w:lang w:eastAsia="ru-RU"/>
        </w:rPr>
        <w:t xml:space="preserve"> </w:t>
      </w:r>
      <w:r w:rsidRPr="00AE792D">
        <w:rPr>
          <w:rFonts w:eastAsia="Times New Roman" w:cs="Times New Roman"/>
          <w:sz w:val="20"/>
          <w:szCs w:val="20"/>
          <w:lang w:eastAsia="ru-RU"/>
        </w:rPr>
        <w:t xml:space="preserve">в многоквартирном доме, и порядок их оказания и выполнения»,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иными положениями жилищного и гражданского законодательства Российской Федерации, нормативными актами органов исполнительной власти ХМАО – Югры </w:t>
      </w:r>
      <w:r w:rsidRPr="00DB02A2">
        <w:rPr>
          <w:rFonts w:eastAsia="Times New Roman" w:cs="Times New Roman"/>
          <w:sz w:val="20"/>
          <w:szCs w:val="20"/>
          <w:lang w:eastAsia="ru-RU"/>
        </w:rPr>
        <w:t>и муниципаль</w:t>
      </w:r>
      <w:r w:rsidR="004D772C" w:rsidRPr="00DB02A2">
        <w:rPr>
          <w:rFonts w:eastAsia="Times New Roman" w:cs="Times New Roman"/>
          <w:sz w:val="20"/>
          <w:szCs w:val="20"/>
          <w:lang w:eastAsia="ru-RU"/>
        </w:rPr>
        <w:t>ного образования городск</w:t>
      </w:r>
      <w:r w:rsidR="00DB02A2" w:rsidRPr="00DB02A2">
        <w:rPr>
          <w:rFonts w:eastAsia="Times New Roman" w:cs="Times New Roman"/>
          <w:sz w:val="20"/>
          <w:szCs w:val="20"/>
          <w:lang w:eastAsia="ru-RU"/>
        </w:rPr>
        <w:t>ой</w:t>
      </w:r>
      <w:r w:rsidR="004D772C" w:rsidRPr="00DB02A2">
        <w:rPr>
          <w:rFonts w:eastAsia="Times New Roman" w:cs="Times New Roman"/>
          <w:sz w:val="20"/>
          <w:szCs w:val="20"/>
          <w:lang w:eastAsia="ru-RU"/>
        </w:rPr>
        <w:t xml:space="preserve"> </w:t>
      </w:r>
      <w:r w:rsidR="00DB02A2" w:rsidRPr="00DB02A2">
        <w:rPr>
          <w:rFonts w:eastAsia="Times New Roman" w:cs="Times New Roman"/>
          <w:sz w:val="20"/>
          <w:szCs w:val="20"/>
          <w:lang w:eastAsia="ru-RU"/>
        </w:rPr>
        <w:t>округ город Сургут</w:t>
      </w:r>
      <w:r w:rsidRPr="00DB02A2">
        <w:rPr>
          <w:rFonts w:eastAsia="Times New Roman" w:cs="Times New Roman"/>
          <w:sz w:val="20"/>
          <w:szCs w:val="20"/>
          <w:lang w:eastAsia="ru-RU"/>
        </w:rPr>
        <w:t>.</w:t>
      </w:r>
    </w:p>
    <w:p w:rsidR="00F717FD" w:rsidRPr="00F458A4" w:rsidRDefault="00F717FD" w:rsidP="00E41072">
      <w:pPr>
        <w:pStyle w:val="a3"/>
        <w:widowControl w:val="0"/>
        <w:spacing w:line="240" w:lineRule="auto"/>
        <w:ind w:left="0"/>
        <w:jc w:val="center"/>
        <w:rPr>
          <w:rFonts w:ascii="Times New Roman" w:hAnsi="Times New Roman" w:cs="Times New Roman"/>
          <w:b/>
          <w:sz w:val="20"/>
          <w:szCs w:val="20"/>
        </w:rPr>
      </w:pPr>
    </w:p>
    <w:p w:rsidR="00E41072" w:rsidRDefault="00A01D8A" w:rsidP="00A01D8A">
      <w:pPr>
        <w:pStyle w:val="a3"/>
        <w:widowControl w:val="0"/>
        <w:numPr>
          <w:ilvl w:val="0"/>
          <w:numId w:val="29"/>
        </w:numPr>
        <w:spacing w:line="240" w:lineRule="auto"/>
        <w:jc w:val="center"/>
        <w:rPr>
          <w:rFonts w:ascii="Times New Roman" w:hAnsi="Times New Roman" w:cs="Times New Roman"/>
          <w:b/>
          <w:sz w:val="20"/>
          <w:szCs w:val="20"/>
        </w:rPr>
      </w:pPr>
      <w:r>
        <w:rPr>
          <w:rFonts w:ascii="Times New Roman" w:hAnsi="Times New Roman" w:cs="Times New Roman"/>
          <w:b/>
          <w:sz w:val="20"/>
          <w:szCs w:val="20"/>
        </w:rPr>
        <w:t>ЦЕЛИ И ПРЕДМЕТ ДОГОВОРА</w:t>
      </w:r>
    </w:p>
    <w:p w:rsidR="00A01D8A" w:rsidRPr="00F458A4" w:rsidRDefault="00A01D8A" w:rsidP="00A01D8A">
      <w:pPr>
        <w:pStyle w:val="a3"/>
        <w:widowControl w:val="0"/>
        <w:spacing w:line="240" w:lineRule="auto"/>
        <w:rPr>
          <w:rFonts w:ascii="Times New Roman" w:hAnsi="Times New Roman" w:cs="Times New Roman"/>
          <w:b/>
          <w:sz w:val="20"/>
          <w:szCs w:val="20"/>
        </w:rPr>
      </w:pPr>
    </w:p>
    <w:p w:rsidR="00A01D8A" w:rsidRPr="00A01D8A" w:rsidRDefault="00A01D8A" w:rsidP="00A01D8A">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2.1. Целью настоящего договора является обеспечение благоприятных и безопасных условий пользованием помещениями гражданам,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и пользующимся помещениями в таком доме.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2.2. Предметом настоящего договора является оказание услуг и выполнение работ по надлежащему содержанию и ремонту общего имущества в многоквартирном доме за плату Управляющей организации по заданию Собственника, предоставление иных услуг Собственнику помещения в указанном доме и пользующимся помещениями в этом доме лицам в соответствии с техническими регламентами, положениями стандартов и условиями настоящего договора, осуществление иной, направленной на достижение целей управления многоквартирным домом деятельности.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2.3. Услуги и (или) работы по настоящему договору выполняются Управляющей организацией самостоятельно, либо путем привлечения третьих лиц.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2.4. 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оно включает в себя: </w:t>
      </w:r>
    </w:p>
    <w:p w:rsidR="00032622" w:rsidRDefault="00A01D8A" w:rsidP="00032622">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 уборку мест общего пользования многоквартирного дома, в том числе подвала, чердака, мусорокамер, лестничных площадок и маршей, крыши, лифтов; </w:t>
      </w:r>
    </w:p>
    <w:p w:rsidR="00032622" w:rsidRDefault="00A01D8A" w:rsidP="00032622">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 содержание придомовой территории в границах, установленных в соответствии с Законом (уборка, озеленение земельного участка); </w:t>
      </w:r>
    </w:p>
    <w:p w:rsidR="00A01D8A" w:rsidRPr="00A01D8A" w:rsidRDefault="00A01D8A" w:rsidP="00032622">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 техническое обслуживание коммуникаций и оборудования, относящихся к общему имуществу многоквартирного дома; </w:t>
      </w:r>
    </w:p>
    <w:p w:rsidR="00032622" w:rsidRDefault="00A01D8A" w:rsidP="00032622">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содержание конструктивных элементов многоквартирного дома; </w:t>
      </w:r>
    </w:p>
    <w:p w:rsidR="00A01D8A" w:rsidRPr="00A01D8A" w:rsidRDefault="00A01D8A" w:rsidP="00032622">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обслуживание технических устройств, в том числе лифтов и общедомовых приборов учета, а также технических помещений многоквартирного дома.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lastRenderedPageBreak/>
        <w:t>2.5. Текущий ремонт общего имущества многоквартирного дома – комплекс ремонтных</w:t>
      </w:r>
      <w:r w:rsidR="00025520">
        <w:rPr>
          <w:rFonts w:eastAsia="Times New Roman" w:cs="Times New Roman"/>
          <w:sz w:val="20"/>
          <w:szCs w:val="20"/>
          <w:lang w:eastAsia="ru-RU"/>
        </w:rPr>
        <w:t xml:space="preserve"> </w:t>
      </w:r>
      <w:r w:rsidRPr="00A01D8A">
        <w:rPr>
          <w:rFonts w:eastAsia="Times New Roman" w:cs="Times New Roman"/>
          <w:sz w:val="20"/>
          <w:szCs w:val="20"/>
          <w:lang w:eastAsia="ru-RU"/>
        </w:rPr>
        <w:t xml:space="preserve">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который включает в себя: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общедомового санитарно-технического оборудования;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общедомового электротехнического оборудования;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конструктивных элементов многоквартирного дома и придомовой территории;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технических устройств (лифтов, пожарной сигнализации и т.п.).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2.6. Внесение изменений (дополнений и уточнений) в перечень услуг и работ по содержанию</w:t>
      </w:r>
      <w:r w:rsidR="00BE5564">
        <w:rPr>
          <w:rFonts w:eastAsia="Times New Roman" w:cs="Times New Roman"/>
          <w:sz w:val="20"/>
          <w:szCs w:val="20"/>
          <w:lang w:eastAsia="ru-RU"/>
        </w:rPr>
        <w:t xml:space="preserve"> </w:t>
      </w:r>
      <w:r w:rsidRPr="00A01D8A">
        <w:rPr>
          <w:rFonts w:eastAsia="Times New Roman" w:cs="Times New Roman"/>
          <w:sz w:val="20"/>
          <w:szCs w:val="20"/>
          <w:lang w:eastAsia="ru-RU"/>
        </w:rPr>
        <w:t xml:space="preserve">и ремонту общего имущества в многоквартирном доме производится на основании решения общего собрания собственников </w:t>
      </w:r>
    </w:p>
    <w:p w:rsidR="00A01D8A" w:rsidRPr="00A01D8A" w:rsidRDefault="00A01D8A" w:rsidP="00A01D8A">
      <w:pPr>
        <w:spacing w:line="240" w:lineRule="auto"/>
        <w:jc w:val="both"/>
        <w:rPr>
          <w:rFonts w:eastAsia="Times New Roman" w:cs="Times New Roman"/>
          <w:sz w:val="20"/>
          <w:szCs w:val="20"/>
          <w:lang w:eastAsia="ru-RU"/>
        </w:rPr>
      </w:pPr>
      <w:r w:rsidRPr="00A01D8A">
        <w:rPr>
          <w:rFonts w:eastAsia="Times New Roman" w:cs="Times New Roman"/>
          <w:sz w:val="20"/>
          <w:szCs w:val="20"/>
          <w:lang w:eastAsia="ru-RU"/>
        </w:rPr>
        <w:t>помещений этого дома с учетом предложений Управляющей организации. Работы и услуги, не включенные</w:t>
      </w:r>
      <w:r w:rsidR="00BE5564">
        <w:rPr>
          <w:rFonts w:eastAsia="Times New Roman" w:cs="Times New Roman"/>
          <w:sz w:val="20"/>
          <w:szCs w:val="20"/>
          <w:lang w:eastAsia="ru-RU"/>
        </w:rPr>
        <w:t xml:space="preserve"> </w:t>
      </w:r>
      <w:r w:rsidRPr="00A01D8A">
        <w:rPr>
          <w:rFonts w:eastAsia="Times New Roman" w:cs="Times New Roman"/>
          <w:sz w:val="20"/>
          <w:szCs w:val="20"/>
          <w:lang w:eastAsia="ru-RU"/>
        </w:rPr>
        <w:t xml:space="preserve">в перечень работ, оплачиваются Собственником дополнительно, в соответствии с утвержденными тарифами, и оказываются Управляющей организацией на договорной основе.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2.7. В состав общего имущества указанного многоквартирного дома входят помещения в данном доме, не являющиеся частями квартир и предназначенные для обслуживания более одного </w:t>
      </w:r>
      <w:r w:rsidR="004056D3" w:rsidRPr="00A01D8A">
        <w:rPr>
          <w:rFonts w:eastAsia="Times New Roman" w:cs="Times New Roman"/>
          <w:sz w:val="20"/>
          <w:szCs w:val="20"/>
          <w:lang w:eastAsia="ru-RU"/>
        </w:rPr>
        <w:t>помещения в</w:t>
      </w:r>
      <w:r w:rsidRPr="00A01D8A">
        <w:rPr>
          <w:rFonts w:eastAsia="Times New Roman" w:cs="Times New Roman"/>
          <w:sz w:val="20"/>
          <w:szCs w:val="20"/>
          <w:lang w:eastAsia="ru-RU"/>
        </w:rPr>
        <w:t xml:space="preserve"> данном доме, в том числе межквартирные лестничные площадки, лестницы, лифты, лифтовые </w:t>
      </w:r>
      <w:r w:rsidR="004056D3" w:rsidRPr="00A01D8A">
        <w:rPr>
          <w:rFonts w:eastAsia="Times New Roman" w:cs="Times New Roman"/>
          <w:sz w:val="20"/>
          <w:szCs w:val="20"/>
          <w:lang w:eastAsia="ru-RU"/>
        </w:rPr>
        <w:t>шахты и</w:t>
      </w:r>
      <w:r w:rsidRPr="00A01D8A">
        <w:rPr>
          <w:rFonts w:eastAsia="Times New Roman" w:cs="Times New Roman"/>
          <w:sz w:val="20"/>
          <w:szCs w:val="20"/>
          <w:lang w:eastAsia="ru-RU"/>
        </w:rPr>
        <w:t xml:space="preserve"> вентиляционные каналы, коридоры, технические этажи и помещения, чердаки, подвалы с инженерными коммуникациями,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w:t>
      </w:r>
      <w:r w:rsidRPr="00BE5564">
        <w:rPr>
          <w:rFonts w:eastAsia="Times New Roman" w:cs="Times New Roman"/>
          <w:sz w:val="20"/>
          <w:szCs w:val="20"/>
          <w:lang w:eastAsia="ru-RU"/>
        </w:rPr>
        <w:t>иные</w:t>
      </w:r>
      <w:r w:rsidR="00BE5564" w:rsidRPr="00BE5564">
        <w:rPr>
          <w:rFonts w:eastAsia="Times New Roman" w:cs="Times New Roman"/>
          <w:sz w:val="20"/>
          <w:szCs w:val="20"/>
          <w:lang w:eastAsia="ru-RU"/>
        </w:rPr>
        <w:t>,</w:t>
      </w:r>
      <w:r w:rsidRPr="00BE5564">
        <w:rPr>
          <w:rFonts w:eastAsia="Times New Roman" w:cs="Times New Roman"/>
          <w:sz w:val="20"/>
          <w:szCs w:val="20"/>
          <w:lang w:eastAsia="ru-RU"/>
        </w:rPr>
        <w:t xml:space="preserve"> предназначенные для обслуживания</w:t>
      </w:r>
      <w:r w:rsidR="00BE5564">
        <w:rPr>
          <w:rFonts w:eastAsia="Times New Roman" w:cs="Times New Roman"/>
          <w:sz w:val="20"/>
          <w:szCs w:val="20"/>
          <w:lang w:eastAsia="ru-RU"/>
        </w:rPr>
        <w:t>, э</w:t>
      </w:r>
      <w:r w:rsidRPr="00BE5564">
        <w:rPr>
          <w:rFonts w:eastAsia="Times New Roman" w:cs="Times New Roman"/>
          <w:sz w:val="20"/>
          <w:szCs w:val="20"/>
          <w:lang w:eastAsia="ru-RU"/>
        </w:rPr>
        <w:t>ксплуатации и благоустройства данного дома объекты, расположенные на указанном земельном участке.</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2.8. Границей эксплуатационной ответственности между общедомовым оборудованием и квартирным является: на системах отопления, горячего, холодного водоснабжения – первое отключающее устройство на ответвлении от стояков, включая данное отключающее устройство; на системе канализации – первое соединение тройника (крестовины) стояка с внутриквартирной разводкой; </w:t>
      </w:r>
      <w:r w:rsidRPr="00BE5564">
        <w:rPr>
          <w:rFonts w:eastAsia="Times New Roman" w:cs="Times New Roman"/>
          <w:sz w:val="20"/>
          <w:szCs w:val="20"/>
          <w:lang w:eastAsia="ru-RU"/>
        </w:rPr>
        <w:t>по</w:t>
      </w:r>
      <w:r w:rsidRPr="00A01D8A">
        <w:rPr>
          <w:rFonts w:eastAsia="Times New Roman" w:cs="Times New Roman"/>
          <w:sz w:val="20"/>
          <w:szCs w:val="20"/>
          <w:lang w:eastAsia="ru-RU"/>
        </w:rPr>
        <w:t xml:space="preserve"> электрооборудован</w:t>
      </w:r>
      <w:r w:rsidR="00BE5564">
        <w:rPr>
          <w:rFonts w:eastAsia="Times New Roman" w:cs="Times New Roman"/>
          <w:sz w:val="20"/>
          <w:szCs w:val="20"/>
          <w:lang w:eastAsia="ru-RU"/>
        </w:rPr>
        <w:t>ию</w:t>
      </w:r>
      <w:r w:rsidRPr="00A01D8A">
        <w:rPr>
          <w:rFonts w:eastAsia="Times New Roman" w:cs="Times New Roman"/>
          <w:sz w:val="20"/>
          <w:szCs w:val="20"/>
          <w:lang w:eastAsia="ru-RU"/>
        </w:rPr>
        <w:t xml:space="preserve">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предохранитель и т.п.); по строительным конструкциям – внутренняя поверхность стен квартиры, оконные заполнения и входная дверь в квартиру, которые относятся к имуществу Собственника.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2.9. Для достижения целей настоящего договора Собственник передает, а Управляющая организация принимает от Собственника следующие полномочия: </w:t>
      </w:r>
    </w:p>
    <w:p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xml:space="preserve">- Выбор специализированных и иных обслуживающих организаций, а также заключение с ними договоров </w:t>
      </w:r>
      <w:r w:rsidR="00BE5564">
        <w:rPr>
          <w:rFonts w:eastAsia="Times New Roman" w:cs="Times New Roman"/>
          <w:sz w:val="20"/>
          <w:szCs w:val="20"/>
          <w:lang w:eastAsia="ru-RU"/>
        </w:rPr>
        <w:t xml:space="preserve">в интересах </w:t>
      </w:r>
      <w:r w:rsidRPr="00BE5564">
        <w:rPr>
          <w:rFonts w:eastAsia="Times New Roman" w:cs="Times New Roman"/>
          <w:sz w:val="20"/>
          <w:szCs w:val="20"/>
          <w:lang w:eastAsia="ru-RU"/>
        </w:rPr>
        <w:t>и за счет Собственников помещений данного многоквартирного дома.</w:t>
      </w:r>
    </w:p>
    <w:p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xml:space="preserve">- Приемка результатов работ (услуг) согласно заключенным хозяйственным договорам на основании соответствующих актов. </w:t>
      </w:r>
    </w:p>
    <w:p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xml:space="preserve">- Представление интересов Собственников помещений данного многоквартирного дома в органах государственной власти и местного самоуправления, контрольных, надзорных и других </w:t>
      </w:r>
      <w:r w:rsidR="004056D3" w:rsidRPr="00A01D8A">
        <w:rPr>
          <w:rFonts w:eastAsia="Times New Roman" w:cs="Times New Roman"/>
          <w:sz w:val="20"/>
          <w:szCs w:val="20"/>
          <w:lang w:eastAsia="ru-RU"/>
        </w:rPr>
        <w:t>органах, в</w:t>
      </w:r>
      <w:r w:rsidRPr="00A01D8A">
        <w:rPr>
          <w:rFonts w:eastAsia="Times New Roman" w:cs="Times New Roman"/>
          <w:sz w:val="20"/>
          <w:szCs w:val="20"/>
          <w:lang w:eastAsia="ru-RU"/>
        </w:rPr>
        <w:t xml:space="preserve"> судах, арбитражных судах, перед обслуживающими данный многоквартирный дом организациями по вопросам, связанным с выполнением настоящего договора. </w:t>
      </w:r>
    </w:p>
    <w:p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xml:space="preserve">- Передача в пользование на основании договора аренды части общедомового имущества Собственнику и (или) третьим лицам с последующим использованием полученных денежных средств в целях, утвержденных общим собранием данного многоквартирного дома. </w:t>
      </w:r>
    </w:p>
    <w:p w:rsidR="00A01D8A" w:rsidRPr="00A01D8A"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Подготовка предложений для Собственников помещений многоквартирного дома по проведению дополнительных работ по содержанию и текущему ремонту его общего имущества, а также предложений относительно необходимости проведения капитального ремонта, перечня и сроков проведения работ, расчет расходов на их проведение и размера платы за капитальный ремонт для каждого Собственника помещений.</w:t>
      </w:r>
    </w:p>
    <w:p w:rsidR="00D55DB1" w:rsidRPr="00F458A4" w:rsidRDefault="00D55DB1" w:rsidP="00DE64A6">
      <w:pPr>
        <w:widowControl w:val="0"/>
        <w:tabs>
          <w:tab w:val="left" w:pos="9720"/>
        </w:tabs>
        <w:autoSpaceDE w:val="0"/>
        <w:autoSpaceDN w:val="0"/>
        <w:adjustRightInd w:val="0"/>
        <w:spacing w:line="240" w:lineRule="auto"/>
        <w:jc w:val="both"/>
        <w:rPr>
          <w:rFonts w:eastAsia="Times New Roman" w:cs="Times New Roman"/>
          <w:noProof/>
          <w:sz w:val="24"/>
          <w:szCs w:val="24"/>
          <w:lang w:eastAsia="ru-RU"/>
        </w:rPr>
      </w:pPr>
    </w:p>
    <w:p w:rsidR="00B6384C" w:rsidRPr="00F458A4" w:rsidRDefault="001C5414" w:rsidP="003301D7">
      <w:pPr>
        <w:pStyle w:val="a3"/>
        <w:widowControl w:val="0"/>
        <w:numPr>
          <w:ilvl w:val="0"/>
          <w:numId w:val="10"/>
        </w:numPr>
        <w:tabs>
          <w:tab w:val="left" w:pos="9720"/>
        </w:tabs>
        <w:autoSpaceDE w:val="0"/>
        <w:autoSpaceDN w:val="0"/>
        <w:adjustRightInd w:val="0"/>
        <w:spacing w:line="240" w:lineRule="auto"/>
        <w:ind w:hanging="153"/>
        <w:jc w:val="center"/>
        <w:rPr>
          <w:rFonts w:ascii="Times New Roman" w:eastAsia="Times New Roman" w:hAnsi="Times New Roman" w:cs="Times New Roman"/>
          <w:b/>
          <w:bCs/>
          <w:noProof/>
          <w:sz w:val="20"/>
          <w:szCs w:val="20"/>
          <w:lang w:eastAsia="ru-RU"/>
        </w:rPr>
      </w:pPr>
      <w:r>
        <w:rPr>
          <w:rFonts w:ascii="Times New Roman" w:eastAsia="Times New Roman" w:hAnsi="Times New Roman" w:cs="Times New Roman"/>
          <w:b/>
          <w:bCs/>
          <w:noProof/>
          <w:sz w:val="20"/>
          <w:szCs w:val="20"/>
          <w:lang w:eastAsia="ru-RU"/>
        </w:rPr>
        <w:t>ПРАВА И ОБЯЗАННОСТЬ СОБСТВЕННИКА</w:t>
      </w:r>
    </w:p>
    <w:p w:rsidR="00B6384C" w:rsidRPr="00F458A4" w:rsidRDefault="00B6384C" w:rsidP="005705C2">
      <w:pPr>
        <w:pStyle w:val="a3"/>
        <w:widowControl w:val="0"/>
        <w:tabs>
          <w:tab w:val="left" w:pos="9720"/>
        </w:tabs>
        <w:autoSpaceDE w:val="0"/>
        <w:autoSpaceDN w:val="0"/>
        <w:adjustRightInd w:val="0"/>
        <w:spacing w:line="240" w:lineRule="auto"/>
        <w:ind w:left="1440"/>
        <w:jc w:val="both"/>
        <w:rPr>
          <w:rFonts w:ascii="Times New Roman" w:hAnsi="Times New Roman" w:cs="Times New Roman"/>
          <w:sz w:val="20"/>
          <w:szCs w:val="20"/>
        </w:rPr>
      </w:pPr>
    </w:p>
    <w:p w:rsidR="0075398C" w:rsidRPr="0075398C" w:rsidRDefault="0075398C" w:rsidP="0075398C">
      <w:pPr>
        <w:spacing w:line="240" w:lineRule="auto"/>
        <w:ind w:firstLine="567"/>
        <w:jc w:val="both"/>
        <w:rPr>
          <w:rFonts w:eastAsia="Times New Roman" w:cs="Times New Roman"/>
          <w:b/>
          <w:sz w:val="20"/>
          <w:szCs w:val="20"/>
          <w:lang w:eastAsia="ru-RU"/>
        </w:rPr>
      </w:pPr>
      <w:r w:rsidRPr="0075398C">
        <w:rPr>
          <w:rFonts w:eastAsia="Times New Roman" w:cs="Times New Roman"/>
          <w:b/>
          <w:sz w:val="20"/>
          <w:szCs w:val="20"/>
          <w:lang w:eastAsia="ru-RU"/>
        </w:rPr>
        <w:t xml:space="preserve">3.1. Собственник имеет право: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3.1.1. Требовать от Управляющей организации выполнения обязательств, согласно настоящему дого</w:t>
      </w:r>
      <w:r w:rsidR="002D3718">
        <w:rPr>
          <w:rFonts w:eastAsia="Times New Roman" w:cs="Times New Roman"/>
          <w:sz w:val="20"/>
          <w:szCs w:val="20"/>
          <w:lang w:eastAsia="ru-RU"/>
        </w:rPr>
        <w:t xml:space="preserve">вору, по обеспечению жилищными </w:t>
      </w:r>
      <w:r w:rsidRPr="0075398C">
        <w:rPr>
          <w:rFonts w:eastAsia="Times New Roman" w:cs="Times New Roman"/>
          <w:sz w:val="20"/>
          <w:szCs w:val="20"/>
          <w:lang w:eastAsia="ru-RU"/>
        </w:rPr>
        <w:t xml:space="preserve">и иными услугами с соблюдением требований, предусмотренных для каждого вида услуг в соответствующих нормативных документах, в пределах обеспечения услуги тарифом для соответствующих категорий потребителей.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3.1.2. Осуществлять контроль </w:t>
      </w:r>
      <w:r w:rsidR="00BB39F4">
        <w:rPr>
          <w:rFonts w:eastAsia="Times New Roman" w:cs="Times New Roman"/>
          <w:sz w:val="20"/>
          <w:szCs w:val="20"/>
          <w:lang w:eastAsia="ru-RU"/>
        </w:rPr>
        <w:t>над</w:t>
      </w:r>
      <w:r w:rsidRPr="0075398C">
        <w:rPr>
          <w:rFonts w:eastAsia="Times New Roman" w:cs="Times New Roman"/>
          <w:sz w:val="20"/>
          <w:szCs w:val="20"/>
          <w:lang w:eastAsia="ru-RU"/>
        </w:rPr>
        <w:t xml:space="preserve"> выполнением Управляющей организацией ее обязательств по настоящему договору путем получения у последней соответствующей информации. Порядок предоставления Управляющей организацией информации об услугах предусмотрен </w:t>
      </w:r>
      <w:r w:rsidRPr="00BE5564">
        <w:rPr>
          <w:rFonts w:eastAsia="Times New Roman" w:cs="Times New Roman"/>
          <w:sz w:val="20"/>
          <w:szCs w:val="20"/>
          <w:lang w:eastAsia="ru-RU"/>
        </w:rPr>
        <w:t xml:space="preserve">разделом </w:t>
      </w:r>
      <w:r w:rsidR="00BE5564">
        <w:rPr>
          <w:rFonts w:eastAsia="Times New Roman" w:cs="Times New Roman"/>
          <w:sz w:val="20"/>
          <w:szCs w:val="20"/>
          <w:lang w:eastAsia="ru-RU"/>
        </w:rPr>
        <w:t>6</w:t>
      </w:r>
      <w:r w:rsidRPr="00BE5564">
        <w:rPr>
          <w:rFonts w:eastAsia="Times New Roman" w:cs="Times New Roman"/>
          <w:sz w:val="20"/>
          <w:szCs w:val="20"/>
          <w:lang w:eastAsia="ru-RU"/>
        </w:rPr>
        <w:t xml:space="preserve"> настоящего договора.</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3.1.3. Требовать в установленном Законом порядке возмещения убытков, понесенных по вине Управляющей организации. Получать в необходимых объемах услуги надлежащего качества.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3.1.4. Устанавливать приборы учета в заявительном режиме при наличии технической возможности за отдельную плату.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3.1.5. Производить сверку расчетов по жилищно-коммунальным платежам.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3.1.6. Привлекать Управляющую организацию к выполнению работ, оказанию услуг, не составляющих предмет настоящего договора, по отдельному договору.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lastRenderedPageBreak/>
        <w:t xml:space="preserve">3.1.7. Осуществлять защиту, в том числе досудебную, своих прав через территориальные подразделения государственной жилищной инспекции или органы местного самоуправления. </w:t>
      </w:r>
    </w:p>
    <w:p w:rsidR="0075398C" w:rsidRPr="0075398C" w:rsidRDefault="0075398C" w:rsidP="0075398C">
      <w:pPr>
        <w:spacing w:line="240" w:lineRule="auto"/>
        <w:ind w:firstLine="567"/>
        <w:jc w:val="both"/>
        <w:rPr>
          <w:rFonts w:eastAsia="Times New Roman" w:cs="Times New Roman"/>
          <w:b/>
          <w:sz w:val="20"/>
          <w:szCs w:val="20"/>
          <w:lang w:eastAsia="ru-RU"/>
        </w:rPr>
      </w:pPr>
      <w:r w:rsidRPr="0075398C">
        <w:rPr>
          <w:rFonts w:eastAsia="Times New Roman" w:cs="Times New Roman"/>
          <w:b/>
          <w:sz w:val="20"/>
          <w:szCs w:val="20"/>
          <w:lang w:eastAsia="ru-RU"/>
        </w:rPr>
        <w:t xml:space="preserve">3.2. Собственник обязан: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3.2.1. Соблюдать правила пользования помещениями, не нарушая прав и законных интересов других потребителей, проживающих в соседних помещениях и домах, поддерживать надлежащее состояние помещений общего пользования в многоквартирном доме, соблюдать чистоту и порядок в подъездах, кабинах лифтов, на лестничных клетках, в других помещениях общего пользования. </w:t>
      </w:r>
    </w:p>
    <w:p w:rsidR="0075398C" w:rsidRPr="0075398C" w:rsidRDefault="0075398C" w:rsidP="002D3718">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3.2.2. Обеспечивать выполнение требований пожарной безопасности при пользовании своим помещением и общим имуществом многоквартирного дома. Не использовать лестничные помещения для складирования материалов, оборудования и инвентаря, в том числе, не устраивать подсобные помещения. Собственник обязан обеспечить безопасную эксплуатацию системы электроснабжения в соответствии с требованиями Правил технической эксплуатации электроустановок потребителей, пожарную и иную безопасность.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3.2.3. Своевременно и в полном объеме производить оплату жилищн</w:t>
      </w:r>
      <w:r w:rsidR="002D3718">
        <w:rPr>
          <w:rFonts w:eastAsia="Times New Roman" w:cs="Times New Roman"/>
          <w:sz w:val="20"/>
          <w:szCs w:val="20"/>
          <w:lang w:eastAsia="ru-RU"/>
        </w:rPr>
        <w:t>ых</w:t>
      </w:r>
      <w:r w:rsidRPr="0075398C">
        <w:rPr>
          <w:rFonts w:eastAsia="Times New Roman" w:cs="Times New Roman"/>
          <w:sz w:val="20"/>
          <w:szCs w:val="20"/>
          <w:lang w:eastAsia="ru-RU"/>
        </w:rPr>
        <w:t xml:space="preserve"> и иных </w:t>
      </w:r>
      <w:r w:rsidR="004056D3" w:rsidRPr="0075398C">
        <w:rPr>
          <w:rFonts w:eastAsia="Times New Roman" w:cs="Times New Roman"/>
          <w:sz w:val="20"/>
          <w:szCs w:val="20"/>
          <w:lang w:eastAsia="ru-RU"/>
        </w:rPr>
        <w:t>услуг в</w:t>
      </w:r>
      <w:r w:rsidR="002D3718" w:rsidRPr="0075398C">
        <w:rPr>
          <w:rFonts w:eastAsia="Times New Roman" w:cs="Times New Roman"/>
          <w:sz w:val="20"/>
          <w:szCs w:val="20"/>
          <w:lang w:eastAsia="ru-RU"/>
        </w:rPr>
        <w:t xml:space="preserve"> порядке,</w:t>
      </w:r>
      <w:r w:rsidRPr="0075398C">
        <w:rPr>
          <w:rFonts w:eastAsia="Times New Roman" w:cs="Times New Roman"/>
          <w:sz w:val="20"/>
          <w:szCs w:val="20"/>
          <w:lang w:eastAsia="ru-RU"/>
        </w:rPr>
        <w:t xml:space="preserve"> установленном Законом и данным договором: ежемесячно до </w:t>
      </w:r>
      <w:r w:rsidR="00BB39F4">
        <w:rPr>
          <w:rFonts w:eastAsia="Times New Roman" w:cs="Times New Roman"/>
          <w:sz w:val="20"/>
          <w:szCs w:val="20"/>
          <w:lang w:eastAsia="ru-RU"/>
        </w:rPr>
        <w:t>15</w:t>
      </w:r>
      <w:r w:rsidRPr="0075398C">
        <w:rPr>
          <w:rFonts w:eastAsia="Times New Roman" w:cs="Times New Roman"/>
          <w:sz w:val="20"/>
          <w:szCs w:val="20"/>
          <w:lang w:eastAsia="ru-RU"/>
        </w:rPr>
        <w:t xml:space="preserve"> числа месяца, следующего за отчетным.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3.2.4. В случае производства перепланировки и (или) переустройства жилого помещения получить разрешение (согласование) в </w:t>
      </w:r>
      <w:r w:rsidR="004D772C">
        <w:rPr>
          <w:rFonts w:eastAsia="Times New Roman" w:cs="Times New Roman"/>
          <w:sz w:val="20"/>
          <w:szCs w:val="20"/>
          <w:lang w:eastAsia="ru-RU"/>
        </w:rPr>
        <w:t>установленном законом</w:t>
      </w:r>
      <w:r w:rsidRPr="0075398C">
        <w:rPr>
          <w:rFonts w:eastAsia="Times New Roman" w:cs="Times New Roman"/>
          <w:sz w:val="20"/>
          <w:szCs w:val="20"/>
          <w:lang w:eastAsia="ru-RU"/>
        </w:rPr>
        <w:t xml:space="preserve"> порядке, предусмотренном главой 4 Жилищного кодекса Российской Федерации.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3.2.5. Своевременно, не позднее чем за три дня до начала санкционированных работ по перепланировке и/или переустройству помещения, уведомлять в письменной форме об этом Управляющую организацию, с приложением разрешения на проведение работ по перепланировке (переустройству)</w:t>
      </w:r>
      <w:r w:rsidR="004D772C">
        <w:rPr>
          <w:rFonts w:eastAsia="Times New Roman" w:cs="Times New Roman"/>
          <w:sz w:val="20"/>
          <w:szCs w:val="20"/>
          <w:lang w:eastAsia="ru-RU"/>
        </w:rPr>
        <w:t xml:space="preserve">. </w:t>
      </w:r>
      <w:r w:rsidRPr="0075398C">
        <w:rPr>
          <w:rFonts w:eastAsia="Times New Roman" w:cs="Times New Roman"/>
          <w:sz w:val="20"/>
          <w:szCs w:val="20"/>
          <w:lang w:eastAsia="ru-RU"/>
        </w:rPr>
        <w:t xml:space="preserve">По завершению работ по перепланировке (переустройству) помещения </w:t>
      </w:r>
      <w:r w:rsidR="004056D3" w:rsidRPr="0075398C">
        <w:rPr>
          <w:rFonts w:eastAsia="Times New Roman" w:cs="Times New Roman"/>
          <w:sz w:val="20"/>
          <w:szCs w:val="20"/>
          <w:lang w:eastAsia="ru-RU"/>
        </w:rPr>
        <w:t>предоставить в</w:t>
      </w:r>
      <w:r w:rsidRPr="0075398C">
        <w:rPr>
          <w:rFonts w:eastAsia="Times New Roman" w:cs="Times New Roman"/>
          <w:sz w:val="20"/>
          <w:szCs w:val="20"/>
          <w:lang w:eastAsia="ru-RU"/>
        </w:rPr>
        <w:t xml:space="preserve"> Управляющую организацию копию акта приемочной комиссии и копию нового технического паспорта (плана) на жилое помещение.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3.2.6. Не допускать выполнения в помещениях работ или совершения других действий, создающих повышенный шум или вибрацию, нарушающих нормальные условия проживания граждан в помещениях, находящихся в данном жилом доме. Проводить ремонтные работы в период времени установленный для этих целей законодательством РФ.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3.2.7. Не демонтировать имеющиеся наружные эвакуационные лестницы и не захламлять эвакуационные люки на балконах, не устанавливать глухие металлические решетки на окнах, не устанавливать дополнительные двери (в отступление от проекта) из квартир на площади лестничных клеток, в лифтовых холлах, в тамбурах, препятствующие свободной эвакуации людей из соседних квартир.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3.2.8. Обеспечить содержание и ремонт внутриквартирных инженерных сетей и оборудования, не относящихся к общему имуществу многоквартирного дома.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3.2.9. Немедленно сообщать Управляющей организации об обнаружении неисправностей сетей, оборудования, приборов учета и повреждении пломб на них, снижении параметров коммунальных услуг, ведущих к нарушению качества условий проживания, создающих угрозу жизни и безопасности граждан, а также к другим негативным последствиям.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3.2.10. Обеспечить доступ в занимаемое помещение представителей Управляющей организации и (или) подрядной организации, обслуживающей многоквартирный дом, при наличии у них удостоверений личности, для осмотра технического и санитарного состояния помещения, санитарно-технического и иного оборудования, для ликвидации аварий и выполнения плановых работ по текущему и капитальному ремонту, в том числе в период длительного отсутствия Собственника в данном помещении, указав Управляющей организации контактный телефон или адрес лица, которое может обеспечить доступ в помещение Собственника и т.д., а также обеспечить для этого свободный доступ к инженерным сетям, санитарно-техническому и иному оборудованию.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3.2.11. Принимать меры по устранению нарушений при пользовании помещением, использовании санитарно-технического и иного оборудования, общедомового имущества, </w:t>
      </w:r>
      <w:r w:rsidR="004056D3" w:rsidRPr="0075398C">
        <w:rPr>
          <w:rFonts w:eastAsia="Times New Roman" w:cs="Times New Roman"/>
          <w:sz w:val="20"/>
          <w:szCs w:val="20"/>
          <w:lang w:eastAsia="ru-RU"/>
        </w:rPr>
        <w:t>расположенного в</w:t>
      </w:r>
      <w:r w:rsidRPr="0075398C">
        <w:rPr>
          <w:rFonts w:eastAsia="Times New Roman" w:cs="Times New Roman"/>
          <w:sz w:val="20"/>
          <w:szCs w:val="20"/>
          <w:lang w:eastAsia="ru-RU"/>
        </w:rPr>
        <w:t xml:space="preserve"> нем, согласно врученному Управляющей организацией в письменной форме </w:t>
      </w:r>
      <w:r w:rsidR="004056D3" w:rsidRPr="0075398C">
        <w:rPr>
          <w:rFonts w:eastAsia="Times New Roman" w:cs="Times New Roman"/>
          <w:sz w:val="20"/>
          <w:szCs w:val="20"/>
          <w:lang w:eastAsia="ru-RU"/>
        </w:rPr>
        <w:t>предупреждению и</w:t>
      </w:r>
      <w:r w:rsidRPr="0075398C">
        <w:rPr>
          <w:rFonts w:eastAsia="Times New Roman" w:cs="Times New Roman"/>
          <w:sz w:val="20"/>
          <w:szCs w:val="20"/>
          <w:lang w:eastAsia="ru-RU"/>
        </w:rPr>
        <w:t xml:space="preserve"> в указанный в нем срок.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3.2.12.  Принимать участие в ежегодных общих собраниях собственников помещений в многоквартирном доме в форме заочного голосования, проводимых по инициативе Собственника помещения этого дома. В случае временного отсутствия в период проведения ежегодного общего собрания предварительно известить собственника-инициатора созыва общего собрания или Управляющую организацию о месте своего пребывания либо об уполномоченном им для принятия решений на основании доверенности лице (Ф.И.О. и место жительства доверенного лица).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3.2.1</w:t>
      </w:r>
      <w:r w:rsidR="006A24D3">
        <w:rPr>
          <w:rFonts w:eastAsia="Times New Roman" w:cs="Times New Roman"/>
          <w:sz w:val="20"/>
          <w:szCs w:val="20"/>
          <w:lang w:eastAsia="ru-RU"/>
        </w:rPr>
        <w:t>3</w:t>
      </w:r>
      <w:r w:rsidRPr="0075398C">
        <w:rPr>
          <w:rFonts w:eastAsia="Times New Roman" w:cs="Times New Roman"/>
          <w:sz w:val="20"/>
          <w:szCs w:val="20"/>
          <w:lang w:eastAsia="ru-RU"/>
        </w:rPr>
        <w:t xml:space="preserve">. Уведомлять Управляющую организацию в течение 10 календарных дней о смене собственника помещения.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3.2.1</w:t>
      </w:r>
      <w:r w:rsidR="006A24D3">
        <w:rPr>
          <w:rFonts w:eastAsia="Times New Roman" w:cs="Times New Roman"/>
          <w:sz w:val="20"/>
          <w:szCs w:val="20"/>
          <w:lang w:eastAsia="ru-RU"/>
        </w:rPr>
        <w:t>4</w:t>
      </w:r>
      <w:r w:rsidRPr="0075398C">
        <w:rPr>
          <w:rFonts w:eastAsia="Times New Roman" w:cs="Times New Roman"/>
          <w:sz w:val="20"/>
          <w:szCs w:val="20"/>
          <w:lang w:eastAsia="ru-RU"/>
        </w:rPr>
        <w:t xml:space="preserve">. Без оформленного в установленном порядке письменного разрешения Управляющей организации Собственник не имеет права: </w:t>
      </w:r>
    </w:p>
    <w:p w:rsidR="0004750D" w:rsidRDefault="0075398C" w:rsidP="0004750D">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xml:space="preserve">- устанавливать, подключать и использовать электробытовые приборы и машины мощностью, превышающей допустимую проектную нагрузку внутридомовой электрической сети, устанавливать дополнительные секции приборов отопления, регулирующую и запорную арматуру, а также другое оборудование, не соответствующее проектным характеристикам, требованиям безопасности эксплуатации и ресурсосбережения; </w:t>
      </w:r>
    </w:p>
    <w:p w:rsidR="0004750D" w:rsidRDefault="0075398C" w:rsidP="0004750D">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xml:space="preserve">- 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 </w:t>
      </w:r>
    </w:p>
    <w:p w:rsidR="0004750D" w:rsidRDefault="0075398C" w:rsidP="0004750D">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xml:space="preserve">- нарушать и изменять имеющиеся схемы учета потребления коммунальных услуг, проектные схемы электроснабжения; </w:t>
      </w:r>
    </w:p>
    <w:p w:rsidR="0075398C" w:rsidRDefault="0075398C" w:rsidP="0004750D">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не допускать совершения действий, приводящих к порче помещения, систем безопасности, общего имущества многоквартирного дома и систем инженерного оборудования;</w:t>
      </w:r>
    </w:p>
    <w:p w:rsidR="0075398C" w:rsidRPr="0075398C" w:rsidRDefault="0075398C" w:rsidP="0075398C">
      <w:pPr>
        <w:spacing w:line="240" w:lineRule="auto"/>
        <w:ind w:left="708"/>
        <w:jc w:val="both"/>
        <w:rPr>
          <w:rFonts w:eastAsia="Times New Roman" w:cs="Times New Roman"/>
          <w:sz w:val="20"/>
          <w:szCs w:val="20"/>
          <w:lang w:eastAsia="ru-RU"/>
        </w:rPr>
      </w:pP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w:t>
      </w:r>
      <w:r w:rsidR="006A24D3">
        <w:rPr>
          <w:rFonts w:eastAsia="Times New Roman" w:cs="Times New Roman"/>
          <w:sz w:val="20"/>
          <w:szCs w:val="20"/>
          <w:lang w:eastAsia="ru-RU"/>
        </w:rPr>
        <w:t>15</w:t>
      </w:r>
      <w:r w:rsidRPr="0075398C">
        <w:rPr>
          <w:rFonts w:eastAsia="Times New Roman" w:cs="Times New Roman"/>
          <w:sz w:val="20"/>
          <w:szCs w:val="20"/>
          <w:lang w:eastAsia="ru-RU"/>
        </w:rPr>
        <w:t xml:space="preserve">. Соблюдать следующие требования: </w:t>
      </w:r>
    </w:p>
    <w:p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производить перенос радиаторов (отопительных приборов) в застекленные лоджии, на балконы, устройство полов с подогревом от общедомовых инженерных сетей, прокладку дополнительных подводящих сетей тепло-, водоснабжения; </w:t>
      </w:r>
    </w:p>
    <w:p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загромождать подходы к инженерным коммуникациям и запорной арматуре, эвакуационные пути и помещения общего пользования, не складировать (не размещать) свое имущество, строительные материалы и (или) отходы в коридорах, проходах, на лестничных клетках, запасных выходах и др., выносить строительный и бытовой мусор в специально отведенные для этого места; </w:t>
      </w:r>
    </w:p>
    <w:p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использовать пассажирские лифты для транспортировки строительных материалов, крупногабаритного мусора и отходов без упаковки; </w:t>
      </w:r>
    </w:p>
    <w:p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использовать мусоропровод для строительного и иного крупногабаритного мусора, не сливать в него жидкие бытовые отходы, не сбрасывать в мусоропровод отработанные ртутьсодержащие лампы, не бросать в него непогашенные спички, окурки и.т.п.; </w:t>
      </w:r>
    </w:p>
    <w:p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сливать в унитазы, раковины, умывальники легковоспламеняющиеся жидкости и кислоты, не бросать песок, бытовой мусор, тряпки, кости, стекло, металлические и деревянные предметы, кошачий туалет, предметы личной гигиены и т.п. Использовать систему водоотведения только по прямому назначению; </w:t>
      </w:r>
    </w:p>
    <w:p w:rsidR="0075398C" w:rsidRPr="0075398C"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парковать автомобили на придомовой территории на расстоянии менее </w:t>
      </w:r>
      <w:r w:rsidR="004D772C">
        <w:rPr>
          <w:rFonts w:eastAsia="Times New Roman" w:cs="Times New Roman"/>
          <w:sz w:val="20"/>
          <w:szCs w:val="20"/>
          <w:lang w:eastAsia="ru-RU"/>
        </w:rPr>
        <w:t>5</w:t>
      </w:r>
      <w:r w:rsidRPr="0075398C">
        <w:rPr>
          <w:rFonts w:eastAsia="Times New Roman" w:cs="Times New Roman"/>
          <w:sz w:val="20"/>
          <w:szCs w:val="20"/>
          <w:lang w:eastAsia="ru-RU"/>
        </w:rPr>
        <w:t xml:space="preserve"> м от </w:t>
      </w:r>
      <w:r w:rsidR="004056D3" w:rsidRPr="0075398C">
        <w:rPr>
          <w:rFonts w:eastAsia="Times New Roman" w:cs="Times New Roman"/>
          <w:sz w:val="20"/>
          <w:szCs w:val="20"/>
          <w:lang w:eastAsia="ru-RU"/>
        </w:rPr>
        <w:t>здания и</w:t>
      </w:r>
      <w:r w:rsidRPr="0075398C">
        <w:rPr>
          <w:rFonts w:eastAsia="Times New Roman" w:cs="Times New Roman"/>
          <w:sz w:val="20"/>
          <w:szCs w:val="20"/>
          <w:lang w:eastAsia="ru-RU"/>
        </w:rPr>
        <w:t xml:space="preserve"> в неустановленных местах, в том числе на проездах и перед входом в подъезды. Площадка перед подъездами предназначена только для посадки-высадки пассажиров и разворота автотранспорта. Запрещается загромождать автотранспортом входы в технические помещения, помещения мусорокамер;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 не подключать электроподогрев автомобиля к общедомовой и квартирной электросети; </w:t>
      </w:r>
    </w:p>
    <w:p w:rsid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 не создавать повышенного шума в помещении Собственника и местах общего пользования.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w:t>
      </w:r>
      <w:r w:rsidR="006A24D3">
        <w:rPr>
          <w:rFonts w:eastAsia="Times New Roman" w:cs="Times New Roman"/>
          <w:sz w:val="20"/>
          <w:szCs w:val="20"/>
          <w:lang w:eastAsia="ru-RU"/>
        </w:rPr>
        <w:t>16</w:t>
      </w:r>
      <w:r w:rsidRPr="0075398C">
        <w:rPr>
          <w:rFonts w:eastAsia="Times New Roman" w:cs="Times New Roman"/>
          <w:sz w:val="20"/>
          <w:szCs w:val="20"/>
          <w:lang w:eastAsia="ru-RU"/>
        </w:rPr>
        <w:t xml:space="preserve">. В случае приобретения электробытового прибора высокой мощности согласовать с Управляющей организацией возможность его установки в помещении Собственника.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w:t>
      </w:r>
      <w:r w:rsidR="006A24D3">
        <w:rPr>
          <w:rFonts w:eastAsia="Times New Roman" w:cs="Times New Roman"/>
          <w:sz w:val="20"/>
          <w:szCs w:val="20"/>
          <w:lang w:eastAsia="ru-RU"/>
        </w:rPr>
        <w:t>17</w:t>
      </w:r>
      <w:r w:rsidRPr="0075398C">
        <w:rPr>
          <w:rFonts w:eastAsia="Times New Roman" w:cs="Times New Roman"/>
          <w:sz w:val="20"/>
          <w:szCs w:val="20"/>
          <w:lang w:eastAsia="ru-RU"/>
        </w:rPr>
        <w:t xml:space="preserve">. Собственник помещения в многоквартирном доме не вправе осуществлять выдел в натуре своей доли в праве общей собственности на общее имущество жилого дома, отчуждать эту долю, а также совершать иные действия, влекущие за собой передачу ее отдельно от права собственности на указанное помещение. </w:t>
      </w:r>
    </w:p>
    <w:p w:rsidR="001C5414" w:rsidRDefault="001C5414" w:rsidP="0075398C">
      <w:pPr>
        <w:spacing w:line="240" w:lineRule="auto"/>
        <w:jc w:val="both"/>
        <w:rPr>
          <w:rFonts w:eastAsia="Times New Roman" w:cs="Times New Roman"/>
          <w:sz w:val="20"/>
          <w:szCs w:val="20"/>
          <w:lang w:eastAsia="ru-RU"/>
        </w:rPr>
      </w:pPr>
    </w:p>
    <w:p w:rsidR="0075398C" w:rsidRPr="00781F1A" w:rsidRDefault="001C5414" w:rsidP="001C5414">
      <w:pPr>
        <w:pStyle w:val="a3"/>
        <w:numPr>
          <w:ilvl w:val="0"/>
          <w:numId w:val="10"/>
        </w:numPr>
        <w:spacing w:line="240" w:lineRule="auto"/>
        <w:jc w:val="center"/>
        <w:rPr>
          <w:rFonts w:ascii="Times New Roman" w:eastAsia="Times New Roman" w:hAnsi="Times New Roman" w:cs="Times New Roman"/>
          <w:b/>
          <w:sz w:val="20"/>
          <w:szCs w:val="20"/>
          <w:lang w:eastAsia="ru-RU"/>
        </w:rPr>
      </w:pPr>
      <w:r w:rsidRPr="00781F1A">
        <w:rPr>
          <w:rFonts w:ascii="Times New Roman" w:eastAsia="Times New Roman" w:hAnsi="Times New Roman" w:cs="Times New Roman"/>
          <w:b/>
          <w:sz w:val="20"/>
          <w:szCs w:val="20"/>
          <w:lang w:eastAsia="ru-RU"/>
        </w:rPr>
        <w:t>ПРАВА И ОБЯЗАННОСТИ УПРАВЛЯЮЩЕЙ ОРГАНИЗАЦИИ</w:t>
      </w:r>
    </w:p>
    <w:p w:rsidR="0075398C" w:rsidRPr="0075398C" w:rsidRDefault="0075398C" w:rsidP="0075398C">
      <w:pPr>
        <w:spacing w:line="240" w:lineRule="auto"/>
        <w:jc w:val="both"/>
        <w:rPr>
          <w:rFonts w:eastAsia="Times New Roman" w:cs="Times New Roman"/>
          <w:sz w:val="20"/>
          <w:szCs w:val="20"/>
          <w:lang w:eastAsia="ru-RU"/>
        </w:rPr>
      </w:pPr>
    </w:p>
    <w:p w:rsidR="0075398C" w:rsidRPr="0075398C" w:rsidRDefault="0075398C" w:rsidP="0075398C">
      <w:pPr>
        <w:spacing w:line="240" w:lineRule="auto"/>
        <w:ind w:firstLine="708"/>
        <w:jc w:val="both"/>
        <w:rPr>
          <w:rFonts w:eastAsia="Times New Roman" w:cs="Times New Roman"/>
          <w:b/>
          <w:sz w:val="20"/>
          <w:szCs w:val="20"/>
          <w:lang w:eastAsia="ru-RU"/>
        </w:rPr>
      </w:pPr>
      <w:r w:rsidRPr="0075398C">
        <w:rPr>
          <w:rFonts w:eastAsia="Times New Roman" w:cs="Times New Roman"/>
          <w:b/>
          <w:sz w:val="20"/>
          <w:szCs w:val="20"/>
          <w:lang w:eastAsia="ru-RU"/>
        </w:rPr>
        <w:t xml:space="preserve">4.1. Управляющая организация вправе: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4.1.1. Осуществлять управление общим имуществом многоквартирного дома, представляя интересы его </w:t>
      </w:r>
      <w:r w:rsidR="006A24D3">
        <w:rPr>
          <w:rFonts w:eastAsia="Times New Roman" w:cs="Times New Roman"/>
          <w:sz w:val="20"/>
          <w:szCs w:val="20"/>
          <w:lang w:eastAsia="ru-RU"/>
        </w:rPr>
        <w:t>Собственнико</w:t>
      </w:r>
      <w:r w:rsidRPr="0075398C">
        <w:rPr>
          <w:rFonts w:eastAsia="Times New Roman" w:cs="Times New Roman"/>
          <w:sz w:val="20"/>
          <w:szCs w:val="20"/>
          <w:lang w:eastAsia="ru-RU"/>
        </w:rPr>
        <w:t xml:space="preserve">в. Самостоятельно определять порядок и способ выполнения своих обязательств по Договору.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4.1.2. Заключать договоры с жилищными, коммунальными и специализированными организациями</w:t>
      </w:r>
      <w:r w:rsidR="00BE5564">
        <w:rPr>
          <w:rFonts w:eastAsia="Times New Roman" w:cs="Times New Roman"/>
          <w:sz w:val="20"/>
          <w:szCs w:val="20"/>
          <w:lang w:eastAsia="ru-RU"/>
        </w:rPr>
        <w:t xml:space="preserve"> </w:t>
      </w:r>
      <w:r w:rsidRPr="0075398C">
        <w:rPr>
          <w:rFonts w:eastAsia="Times New Roman" w:cs="Times New Roman"/>
          <w:sz w:val="20"/>
          <w:szCs w:val="20"/>
          <w:lang w:eastAsia="ru-RU"/>
        </w:rPr>
        <w:t xml:space="preserve">о предоставлении Собственнику и другим пользующимся помещениями в этом доме лицам необходимых услуг. </w:t>
      </w:r>
    </w:p>
    <w:p w:rsidR="00BE5564" w:rsidRDefault="0075398C" w:rsidP="0075398C">
      <w:pPr>
        <w:spacing w:line="240" w:lineRule="auto"/>
        <w:ind w:firstLine="708"/>
        <w:jc w:val="both"/>
        <w:rPr>
          <w:rFonts w:eastAsia="Times New Roman" w:cs="Times New Roman"/>
          <w:sz w:val="20"/>
          <w:szCs w:val="20"/>
          <w:lang w:eastAsia="ru-RU"/>
        </w:rPr>
      </w:pPr>
      <w:r w:rsidRPr="00BE5564">
        <w:rPr>
          <w:rFonts w:eastAsia="Times New Roman" w:cs="Times New Roman"/>
          <w:sz w:val="20"/>
          <w:szCs w:val="20"/>
          <w:lang w:eastAsia="ru-RU"/>
        </w:rPr>
        <w:t>4.1.3. Выполнять работы и оказать услуги, не предусмотренные в составе перечня работ и услуг, утвержденного общим собранием собственников помещений в многоквартирном доме, с последующей компенсацией стоимости таких работ (услуг) собственниками помещений, если их проведение вызвано необходимостью устранения угрозы жизни и здоровья граждан, проживающих в многоквартирном доме, устранением последствий аварий или угрозы наступления ущерба общему имуществу в многоквартирном доме, а также в связи с предписанием надзорного (контрольного) органа</w:t>
      </w:r>
      <w:r w:rsidR="00BE5564">
        <w:rPr>
          <w:rFonts w:eastAsia="Times New Roman" w:cs="Times New Roman"/>
          <w:sz w:val="20"/>
          <w:szCs w:val="20"/>
          <w:lang w:eastAsia="ru-RU"/>
        </w:rPr>
        <w:t xml:space="preserve">.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4.1.4. В случае неоднократных задержек в оплате, предоставляемых в соответствии с данным Договором услуг по обеспечению обслуживания общего имущества жилого дома (включая придомовую территорию) и организации оказания коммунальных услуг, нарушении условий эксплуатации инженерного и иного оборудования, требовать возмещения от собственника причиненного ущерба в установленном Законом порядке. </w:t>
      </w:r>
    </w:p>
    <w:p w:rsidR="0075398C" w:rsidRPr="0075398C" w:rsidRDefault="0075398C" w:rsidP="006A24D3">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4.1.5. </w:t>
      </w:r>
      <w:r w:rsidR="006A24D3" w:rsidRPr="0075398C">
        <w:rPr>
          <w:rFonts w:eastAsia="Times New Roman" w:cs="Times New Roman"/>
          <w:sz w:val="20"/>
          <w:szCs w:val="20"/>
          <w:lang w:eastAsia="ru-RU"/>
        </w:rPr>
        <w:t>Входить в помещение Собственника с согласия пользующихся этим помещением граждан в целях устранения аварий и неисправностей, обследования состояния инженерного оборудования, конструктивных элементов здания, общего имущества многоквартирного дома и приборов учета, находящихся в помещении. Для устранения аварий, создающих угрозу жизни, здоровью, имуществу Собственника и (или) его соседей, во избежание ограничения пользования коммунальными услугами других собственников дома, когда аварийная ситуация в отдельном жилом помещении повлекла отключение горячего или холодного водоснабжения, отопления в целом по внутридомовому стояку, допускается проникновение в жилое помещение: комиссионное вскрытие помещение по истечении 12 часов с момента обнаружения аварийной ситуации, а в случае аварийной ситуации, возникшей на сетях теплоснабжения, при температуре наружного воздуха ниже – 25С – по истечении двух часов с оформлением акта.</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4.1.6. </w:t>
      </w:r>
      <w:r w:rsidR="006A24D3" w:rsidRPr="0075398C">
        <w:rPr>
          <w:rFonts w:eastAsia="Times New Roman" w:cs="Times New Roman"/>
          <w:sz w:val="20"/>
          <w:szCs w:val="20"/>
          <w:lang w:eastAsia="ru-RU"/>
        </w:rPr>
        <w:t>Обращаться в правоохранительные органы по вопросам, связанным с порчей, кражей общего имущества в многоквартирном доме, незаконным пользованием частью общедомового имущества.</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4.1.7. </w:t>
      </w:r>
      <w:r w:rsidR="00414118" w:rsidRPr="0075398C">
        <w:rPr>
          <w:rFonts w:eastAsia="Times New Roman" w:cs="Times New Roman"/>
          <w:sz w:val="20"/>
          <w:szCs w:val="20"/>
          <w:lang w:eastAsia="ru-RU"/>
        </w:rPr>
        <w:t>Информировать надзорные органы о несанкционированном переустройстве и/или перепланировке помещений, общего имущества, а также об использовании их не по назначению</w:t>
      </w:r>
    </w:p>
    <w:p w:rsidR="0075398C" w:rsidRPr="0075398C" w:rsidRDefault="0075398C" w:rsidP="00414118">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4.1.8. </w:t>
      </w:r>
      <w:r w:rsidR="00414118" w:rsidRPr="0075398C">
        <w:rPr>
          <w:rFonts w:eastAsia="Times New Roman" w:cs="Times New Roman"/>
          <w:sz w:val="20"/>
          <w:szCs w:val="20"/>
          <w:lang w:eastAsia="ru-RU"/>
        </w:rPr>
        <w:t xml:space="preserve">Осуществлять обработку персональных данных Собственника (фамилия, имя, отчество, год, месяц, дата, место рождения, дата регистрации, снятия с регистрационного учета по месту жительства (пребывания), родственные отношения с совместно проживающими гражданами, реквизиты правоустанавливающих документов на помещение, паспортные данные, контактные телефоны) в целях исполнения настоящего договора, а также осуществления функций по первичному приему от граждан документов на регистрацию и снятию с регистрационного учета по месту пребывания и по месту жительства, подготовки и передачи в орган регистрационного учета предусмотренных учетных документов, внесения данных о регистрации в систему, выдачи </w:t>
      </w:r>
      <w:r w:rsidR="00414118" w:rsidRPr="0075398C">
        <w:rPr>
          <w:rFonts w:eastAsia="Times New Roman" w:cs="Times New Roman"/>
          <w:sz w:val="20"/>
          <w:szCs w:val="20"/>
          <w:lang w:eastAsia="ru-RU"/>
        </w:rPr>
        <w:lastRenderedPageBreak/>
        <w:t xml:space="preserve">справок, открытия и переоформления лицевых счетов, заключения договоров управления многоквартирным домом, оформления платежных документов (счетов-извещений),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подрядной организации для контрольного снятия показаний приборов учета, установленных в помещении, для выполнения мероприятий по борьбе с задолженностью, для доставки платежных документов; работникам правоохранительных и иных государственных и муниципальных органов - по письменным запросам; </w:t>
      </w:r>
      <w:r w:rsidR="004056D3" w:rsidRPr="0075398C">
        <w:rPr>
          <w:rFonts w:eastAsia="Times New Roman" w:cs="Times New Roman"/>
          <w:sz w:val="20"/>
          <w:szCs w:val="20"/>
          <w:lang w:eastAsia="ru-RU"/>
        </w:rPr>
        <w:t>гражданам, зарегистрированным</w:t>
      </w:r>
      <w:r w:rsidR="00414118" w:rsidRPr="0075398C">
        <w:rPr>
          <w:rFonts w:eastAsia="Times New Roman" w:cs="Times New Roman"/>
          <w:sz w:val="20"/>
          <w:szCs w:val="20"/>
          <w:lang w:eastAsia="ru-RU"/>
        </w:rPr>
        <w:t xml:space="preserve"> по месту жительства (пребывания) в жилом помещении Собственника), обезличивание, блокирование, уничтожение персональных данных.</w:t>
      </w:r>
    </w:p>
    <w:p w:rsidR="0075398C" w:rsidRPr="0075398C" w:rsidRDefault="0075398C" w:rsidP="00414118">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4.1.9. </w:t>
      </w:r>
      <w:r w:rsidR="00414118" w:rsidRPr="0075398C">
        <w:rPr>
          <w:rFonts w:eastAsia="Times New Roman" w:cs="Times New Roman"/>
          <w:sz w:val="20"/>
          <w:szCs w:val="20"/>
          <w:lang w:eastAsia="ru-RU"/>
        </w:rPr>
        <w:t>Производить единовременное доначисление Собственнику платы за вывоз и размещение строительных (в т.ч. крупногабаритных) отходов и в случае их складирования Собственником в подъезде многоквартирного дома или на придомовой территории на основании акта, подтверждающего факт складирования отходов и мусора Собственником за подписью не менее двух собственников помещений</w:t>
      </w:r>
      <w:r w:rsidR="00BE5564">
        <w:rPr>
          <w:rFonts w:eastAsia="Times New Roman" w:cs="Times New Roman"/>
          <w:sz w:val="20"/>
          <w:szCs w:val="20"/>
          <w:lang w:eastAsia="ru-RU"/>
        </w:rPr>
        <w:t xml:space="preserve"> </w:t>
      </w:r>
      <w:r w:rsidR="00414118" w:rsidRPr="0075398C">
        <w:rPr>
          <w:rFonts w:eastAsia="Times New Roman" w:cs="Times New Roman"/>
          <w:sz w:val="20"/>
          <w:szCs w:val="20"/>
          <w:lang w:eastAsia="ru-RU"/>
        </w:rPr>
        <w:t>в многоквартирном доме.</w:t>
      </w:r>
    </w:p>
    <w:p w:rsidR="0075398C" w:rsidRPr="0075398C" w:rsidRDefault="0075398C" w:rsidP="0075398C">
      <w:pPr>
        <w:spacing w:line="240" w:lineRule="auto"/>
        <w:ind w:firstLine="708"/>
        <w:jc w:val="both"/>
        <w:rPr>
          <w:rFonts w:eastAsia="Times New Roman" w:cs="Times New Roman"/>
          <w:sz w:val="20"/>
          <w:szCs w:val="20"/>
          <w:lang w:eastAsia="ru-RU"/>
        </w:rPr>
      </w:pPr>
    </w:p>
    <w:p w:rsidR="0075398C" w:rsidRPr="0075398C" w:rsidRDefault="0075398C" w:rsidP="0075398C">
      <w:pPr>
        <w:spacing w:line="240" w:lineRule="auto"/>
        <w:ind w:firstLine="708"/>
        <w:jc w:val="both"/>
        <w:rPr>
          <w:rFonts w:eastAsia="Times New Roman" w:cs="Times New Roman"/>
          <w:b/>
          <w:sz w:val="20"/>
          <w:szCs w:val="20"/>
          <w:lang w:eastAsia="ru-RU"/>
        </w:rPr>
      </w:pPr>
      <w:r w:rsidRPr="0075398C">
        <w:rPr>
          <w:rFonts w:eastAsia="Times New Roman" w:cs="Times New Roman"/>
          <w:b/>
          <w:sz w:val="20"/>
          <w:szCs w:val="20"/>
          <w:lang w:eastAsia="ru-RU"/>
        </w:rPr>
        <w:t xml:space="preserve">4.2. Управляющая организация обязана: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 </w:t>
      </w:r>
      <w:r w:rsidR="003311BF" w:rsidRPr="0075398C">
        <w:rPr>
          <w:rFonts w:eastAsia="Times New Roman" w:cs="Times New Roman"/>
          <w:sz w:val="20"/>
          <w:szCs w:val="20"/>
          <w:lang w:eastAsia="ru-RU"/>
        </w:rPr>
        <w:t>Выполнять функции по управлению многоквартирным домом, в том числе распорядителя по общим вопросам обслуживания и ремонта жилого дома в соответствии с условиями настоящего договора</w:t>
      </w:r>
      <w:r w:rsidR="00BE5564">
        <w:rPr>
          <w:rFonts w:eastAsia="Times New Roman" w:cs="Times New Roman"/>
          <w:sz w:val="20"/>
          <w:szCs w:val="20"/>
          <w:lang w:eastAsia="ru-RU"/>
        </w:rPr>
        <w:t xml:space="preserve"> </w:t>
      </w:r>
      <w:r w:rsidR="003311BF" w:rsidRPr="0075398C">
        <w:rPr>
          <w:rFonts w:eastAsia="Times New Roman" w:cs="Times New Roman"/>
          <w:sz w:val="20"/>
          <w:szCs w:val="20"/>
          <w:lang w:eastAsia="ru-RU"/>
        </w:rPr>
        <w:t>и действующим законодательством</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4.2.2. </w:t>
      </w:r>
      <w:r w:rsidR="003311BF" w:rsidRPr="0075398C">
        <w:rPr>
          <w:rFonts w:eastAsia="Times New Roman" w:cs="Times New Roman"/>
          <w:sz w:val="20"/>
          <w:szCs w:val="20"/>
          <w:lang w:eastAsia="ru-RU"/>
        </w:rPr>
        <w:t>Обеспечить подготовку многоквартирного дома к эксплуатации в зимних условиях</w:t>
      </w:r>
    </w:p>
    <w:p w:rsidR="0075398C"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4.2.3.</w:t>
      </w:r>
      <w:r w:rsidR="003311BF" w:rsidRPr="0075398C">
        <w:rPr>
          <w:rFonts w:eastAsia="Times New Roman" w:cs="Times New Roman"/>
          <w:sz w:val="20"/>
          <w:szCs w:val="20"/>
          <w:lang w:eastAsia="ru-RU"/>
        </w:rPr>
        <w:t>Обеспечиватьрегулярный контроль за получаемыми от энергоснабжающих и иных организаций ресурсами, своевременно информировать Собственника обо всех планируемых и производимых изменениях в порядке их получения и оплаты.</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4.2.4. </w:t>
      </w:r>
      <w:r w:rsidR="003311BF" w:rsidRPr="0075398C">
        <w:rPr>
          <w:rFonts w:eastAsia="Times New Roman" w:cs="Times New Roman"/>
          <w:sz w:val="20"/>
          <w:szCs w:val="20"/>
          <w:lang w:eastAsia="ru-RU"/>
        </w:rPr>
        <w:t>Обеспечивать своевре</w:t>
      </w:r>
      <w:r w:rsidR="003311BF">
        <w:rPr>
          <w:rFonts w:eastAsia="Times New Roman" w:cs="Times New Roman"/>
          <w:sz w:val="20"/>
          <w:szCs w:val="20"/>
          <w:lang w:eastAsia="ru-RU"/>
        </w:rPr>
        <w:t>менный расчет платы за жилищные</w:t>
      </w:r>
      <w:r w:rsidR="003311BF" w:rsidRPr="0075398C">
        <w:rPr>
          <w:rFonts w:eastAsia="Times New Roman" w:cs="Times New Roman"/>
          <w:sz w:val="20"/>
          <w:szCs w:val="20"/>
          <w:lang w:eastAsia="ru-RU"/>
        </w:rPr>
        <w:t xml:space="preserve"> и иные услуги, а также выдачу Собственнику ежемесячных платежных документов (счета-извещения о начислении платежей) с перечислением всех статей услуг.</w:t>
      </w:r>
    </w:p>
    <w:p w:rsidR="003311BF"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4.2.5. </w:t>
      </w:r>
      <w:r w:rsidR="003311BF" w:rsidRPr="0075398C">
        <w:rPr>
          <w:rFonts w:eastAsia="Times New Roman" w:cs="Times New Roman"/>
          <w:sz w:val="20"/>
          <w:szCs w:val="20"/>
          <w:lang w:eastAsia="ru-RU"/>
        </w:rPr>
        <w:t>Рассматривать поступившие от Собственника жалобы и предложения по предмету Договора</w:t>
      </w:r>
      <w:r w:rsidR="00BE5564">
        <w:rPr>
          <w:rFonts w:eastAsia="Times New Roman" w:cs="Times New Roman"/>
          <w:sz w:val="20"/>
          <w:szCs w:val="20"/>
          <w:lang w:eastAsia="ru-RU"/>
        </w:rPr>
        <w:t xml:space="preserve"> </w:t>
      </w:r>
      <w:r w:rsidR="003311BF" w:rsidRPr="0075398C">
        <w:rPr>
          <w:rFonts w:eastAsia="Times New Roman" w:cs="Times New Roman"/>
          <w:sz w:val="20"/>
          <w:szCs w:val="20"/>
          <w:lang w:eastAsia="ru-RU"/>
        </w:rPr>
        <w:t xml:space="preserve">в установленные сроки (в пределах 30 дней). В течении двух рабочих дней с момента получения жалобы (заявления, требования, претензии) направлять собственнику извещение о ее приеме и последующем удовлетворении, либо об отказе в ее удовлетворении с указанием причин отказа; </w:t>
      </w:r>
    </w:p>
    <w:p w:rsidR="003311BF" w:rsidRDefault="003311BF" w:rsidP="003311BF">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информировать </w:t>
      </w:r>
      <w:r w:rsidR="00414118">
        <w:rPr>
          <w:rFonts w:eastAsia="Times New Roman" w:cs="Times New Roman"/>
          <w:sz w:val="20"/>
          <w:szCs w:val="20"/>
          <w:lang w:eastAsia="ru-RU"/>
        </w:rPr>
        <w:t>С</w:t>
      </w:r>
      <w:r w:rsidRPr="0075398C">
        <w:rPr>
          <w:rFonts w:eastAsia="Times New Roman" w:cs="Times New Roman"/>
          <w:sz w:val="20"/>
          <w:szCs w:val="20"/>
          <w:lang w:eastAsia="ru-RU"/>
        </w:rPr>
        <w:t xml:space="preserve">обственника в течении суток со дня обнаружения неполадок в работе внутридомовых инженерных сетей и (или) инженерных коммуникаций и оборудования, расположенных вне многоквартирного дома или жилого дома (в случае его личного обращения незамедлительно),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 </w:t>
      </w:r>
    </w:p>
    <w:p w:rsidR="003311BF" w:rsidRDefault="003311BF" w:rsidP="003311BF">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не позднее 3 дней до проведения плановых работ внутри жилого помещения согласовать</w:t>
      </w:r>
      <w:r w:rsidR="00BE5564">
        <w:rPr>
          <w:rFonts w:eastAsia="Times New Roman" w:cs="Times New Roman"/>
          <w:sz w:val="20"/>
          <w:szCs w:val="20"/>
          <w:lang w:eastAsia="ru-RU"/>
        </w:rPr>
        <w:t xml:space="preserve"> </w:t>
      </w:r>
      <w:r w:rsidRPr="0075398C">
        <w:rPr>
          <w:rFonts w:eastAsia="Times New Roman" w:cs="Times New Roman"/>
          <w:sz w:val="20"/>
          <w:szCs w:val="20"/>
          <w:lang w:eastAsia="ru-RU"/>
        </w:rPr>
        <w:t>с собственником время доступа в это помещение или направить собственнику письменное уведомление о проведени</w:t>
      </w:r>
      <w:r>
        <w:rPr>
          <w:rFonts w:eastAsia="Times New Roman" w:cs="Times New Roman"/>
          <w:sz w:val="20"/>
          <w:szCs w:val="20"/>
          <w:lang w:eastAsia="ru-RU"/>
        </w:rPr>
        <w:t>и работ внутри жилого помещения</w:t>
      </w:r>
      <w:r w:rsidRPr="0075398C">
        <w:rPr>
          <w:rFonts w:eastAsia="Times New Roman" w:cs="Times New Roman"/>
          <w:sz w:val="20"/>
          <w:szCs w:val="20"/>
          <w:lang w:eastAsia="ru-RU"/>
        </w:rPr>
        <w:t xml:space="preserve">.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4.2.6. </w:t>
      </w:r>
      <w:r w:rsidR="003311BF" w:rsidRPr="0075398C">
        <w:rPr>
          <w:rFonts w:eastAsia="Times New Roman" w:cs="Times New Roman"/>
          <w:sz w:val="20"/>
          <w:szCs w:val="20"/>
          <w:lang w:eastAsia="ru-RU"/>
        </w:rPr>
        <w:t>Выполнять работу и оказывать услуги, связанные с защитой интересов Собственника</w:t>
      </w:r>
      <w:r w:rsidR="00BE5564">
        <w:rPr>
          <w:rFonts w:eastAsia="Times New Roman" w:cs="Times New Roman"/>
          <w:sz w:val="20"/>
          <w:szCs w:val="20"/>
          <w:lang w:eastAsia="ru-RU"/>
        </w:rPr>
        <w:t xml:space="preserve"> </w:t>
      </w:r>
      <w:r w:rsidR="003311BF" w:rsidRPr="0075398C">
        <w:rPr>
          <w:rFonts w:eastAsia="Times New Roman" w:cs="Times New Roman"/>
          <w:sz w:val="20"/>
          <w:szCs w:val="20"/>
          <w:lang w:eastAsia="ru-RU"/>
        </w:rPr>
        <w:t>в пределах данного Договора, в том числе по заключению хозяйственных и прочих договоров, не допуская нарушения имущественных и иных интересов Собственника, а также вести соответствующую техническую, бухгалтерскую, статистическую и прочую документацию по выполнению данного договора</w:t>
      </w:r>
      <w:r w:rsidR="003311BF">
        <w:rPr>
          <w:rFonts w:eastAsia="Times New Roman" w:cs="Times New Roman"/>
          <w:sz w:val="20"/>
          <w:szCs w:val="20"/>
          <w:lang w:eastAsia="ru-RU"/>
        </w:rPr>
        <w:t>.</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4.2.7. </w:t>
      </w:r>
      <w:r w:rsidR="003311BF" w:rsidRPr="0075398C">
        <w:rPr>
          <w:rFonts w:eastAsia="Times New Roman" w:cs="Times New Roman"/>
          <w:sz w:val="20"/>
          <w:szCs w:val="20"/>
          <w:lang w:eastAsia="ru-RU"/>
        </w:rPr>
        <w:t>Организовать круглосуточное аварийно-диспетчерское обслуживание многоквартирного дома, устранять аварии, а также выполнять заявки Собственника в рамках настоящего договора в сроки, предусмотренные действующим законодательством.</w:t>
      </w:r>
    </w:p>
    <w:p w:rsidR="0075398C"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4.2.8. </w:t>
      </w:r>
      <w:r w:rsidR="003311BF" w:rsidRPr="0075398C">
        <w:rPr>
          <w:rFonts w:eastAsia="Times New Roman" w:cs="Times New Roman"/>
          <w:sz w:val="20"/>
          <w:szCs w:val="20"/>
          <w:lang w:eastAsia="ru-RU"/>
        </w:rPr>
        <w:t>Информировать Собственника о порядке оплаты оказанных услуг, принимать от него плату за содержание и текущий ремонт общего имущества, плату за услуги и работы по управлению многоквартирным до</w:t>
      </w:r>
      <w:r w:rsidR="00414118">
        <w:rPr>
          <w:rFonts w:eastAsia="Times New Roman" w:cs="Times New Roman"/>
          <w:sz w:val="20"/>
          <w:szCs w:val="20"/>
          <w:lang w:eastAsia="ru-RU"/>
        </w:rPr>
        <w:t xml:space="preserve">мом </w:t>
      </w:r>
      <w:r w:rsidR="003311BF" w:rsidRPr="0075398C">
        <w:rPr>
          <w:rFonts w:eastAsia="Times New Roman" w:cs="Times New Roman"/>
          <w:sz w:val="20"/>
          <w:szCs w:val="20"/>
          <w:lang w:eastAsia="ru-RU"/>
        </w:rPr>
        <w:t>и иные услуги самостоятельно</w:t>
      </w:r>
      <w:r w:rsidR="00414118">
        <w:rPr>
          <w:rFonts w:eastAsia="Times New Roman" w:cs="Times New Roman"/>
          <w:sz w:val="20"/>
          <w:szCs w:val="20"/>
          <w:lang w:eastAsia="ru-RU"/>
        </w:rPr>
        <w:t xml:space="preserve">, </w:t>
      </w:r>
      <w:r w:rsidR="003311BF" w:rsidRPr="0075398C">
        <w:rPr>
          <w:rFonts w:eastAsia="Times New Roman" w:cs="Times New Roman"/>
          <w:sz w:val="20"/>
          <w:szCs w:val="20"/>
          <w:lang w:eastAsia="ru-RU"/>
        </w:rPr>
        <w:t>либо через расчетно-кассовые центры.</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4.2.9. </w:t>
      </w:r>
      <w:r w:rsidR="003311BF" w:rsidRPr="0075398C">
        <w:rPr>
          <w:rFonts w:eastAsia="Times New Roman" w:cs="Times New Roman"/>
          <w:sz w:val="20"/>
          <w:szCs w:val="20"/>
          <w:lang w:eastAsia="ru-RU"/>
        </w:rPr>
        <w:t>Обеспечить Собственника информацией о телефонах аварийных служб, пунктах приема платежей, режиме работы Управляющей организации путем размещения такой информации в платежном документе и на сайте Управляющей организации</w:t>
      </w:r>
    </w:p>
    <w:p w:rsid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4.2.10. </w:t>
      </w:r>
      <w:r w:rsidR="003311BF" w:rsidRPr="0075398C">
        <w:rPr>
          <w:rFonts w:eastAsia="Times New Roman" w:cs="Times New Roman"/>
          <w:sz w:val="20"/>
          <w:szCs w:val="20"/>
          <w:lang w:eastAsia="ru-RU"/>
        </w:rPr>
        <w:t>Предоставить Собственнику в течение первого квартала текущего года отчет о выполнении договора управления за предыдущий год.</w:t>
      </w:r>
    </w:p>
    <w:p w:rsidR="0075398C"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4.2.11. </w:t>
      </w:r>
      <w:r w:rsidR="003311BF" w:rsidRPr="0075398C">
        <w:rPr>
          <w:rFonts w:eastAsia="Times New Roman" w:cs="Times New Roman"/>
          <w:sz w:val="20"/>
          <w:szCs w:val="20"/>
          <w:lang w:eastAsia="ru-RU"/>
        </w:rPr>
        <w:t>Предоставлять Собственнику по его запросу информацию об установленных ценах и тарифах на услуги и работы по содержанию и ремонту многоквартирного дома и жилых помещений в нем, о размерах оплаты в соответствии с этими ценами и тарифами, об объеме, перечне и качестве оказываемых услуг и работ</w:t>
      </w:r>
      <w:r w:rsidR="00414118">
        <w:rPr>
          <w:rFonts w:eastAsia="Times New Roman" w:cs="Times New Roman"/>
          <w:sz w:val="20"/>
          <w:szCs w:val="20"/>
          <w:lang w:eastAsia="ru-RU"/>
        </w:rPr>
        <w:t>.</w:t>
      </w:r>
    </w:p>
    <w:p w:rsidR="0075398C"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4.2.12. </w:t>
      </w:r>
      <w:r w:rsidR="003311BF" w:rsidRPr="0075398C">
        <w:rPr>
          <w:rFonts w:eastAsia="Times New Roman" w:cs="Times New Roman"/>
          <w:sz w:val="20"/>
          <w:szCs w:val="20"/>
          <w:lang w:eastAsia="ru-RU"/>
        </w:rPr>
        <w:t>Информировать Собственника о принятых общим собранием собственников помещений многоквартирного дома решениях и итогах голосования путем размещения объявлений на информационном стенде, расположенном в каждом подъезде этого дома.</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4.2.13. </w:t>
      </w:r>
      <w:r w:rsidR="003311BF" w:rsidRPr="0075398C">
        <w:rPr>
          <w:rFonts w:eastAsia="Times New Roman" w:cs="Times New Roman"/>
          <w:sz w:val="20"/>
          <w:szCs w:val="20"/>
          <w:lang w:eastAsia="ru-RU"/>
        </w:rPr>
        <w:t>Принимать и хранить проектную, техническую, исполнительную документацию на многоквартирный дом, вносить изменения и дополнения в указанную документацию в порядке, установленном законодательством РФ.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подключение и произвести перерасчет размера платы за потребленные без надлежащего учета коммунальные услуги в порядке, предусмотренном п. 62 Правил № 354.</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lastRenderedPageBreak/>
        <w:t xml:space="preserve">4.2.14. </w:t>
      </w:r>
      <w:r w:rsidR="003311BF" w:rsidRPr="0075398C">
        <w:rPr>
          <w:rFonts w:eastAsia="Times New Roman" w:cs="Times New Roman"/>
          <w:sz w:val="20"/>
          <w:szCs w:val="20"/>
          <w:lang w:eastAsia="ru-RU"/>
        </w:rPr>
        <w:t>Проводить противопожарную пропаганду и инструктаж владельцев помещений многоквартирного дома по правилам пожарной безопасности.</w:t>
      </w:r>
    </w:p>
    <w:p w:rsidR="003311BF" w:rsidRPr="0075398C" w:rsidRDefault="0075398C" w:rsidP="003311BF">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4.2.15. </w:t>
      </w:r>
      <w:r w:rsidR="003311BF" w:rsidRPr="0075398C">
        <w:rPr>
          <w:rFonts w:eastAsia="Times New Roman" w:cs="Times New Roman"/>
          <w:sz w:val="20"/>
          <w:szCs w:val="20"/>
          <w:lang w:eastAsia="ru-RU"/>
        </w:rPr>
        <w:t xml:space="preserve">Обеспечить хранение </w:t>
      </w:r>
      <w:r w:rsidR="00414118">
        <w:rPr>
          <w:rFonts w:eastAsia="Times New Roman" w:cs="Times New Roman"/>
          <w:sz w:val="20"/>
          <w:szCs w:val="20"/>
          <w:lang w:eastAsia="ru-RU"/>
        </w:rPr>
        <w:t xml:space="preserve">копии </w:t>
      </w:r>
      <w:r w:rsidR="003311BF" w:rsidRPr="0075398C">
        <w:rPr>
          <w:rFonts w:eastAsia="Times New Roman" w:cs="Times New Roman"/>
          <w:sz w:val="20"/>
          <w:szCs w:val="20"/>
          <w:lang w:eastAsia="ru-RU"/>
        </w:rPr>
        <w:t>протоколов общих собраний собственников помещений многоквартирного дома.</w:t>
      </w:r>
    </w:p>
    <w:p w:rsidR="003311BF" w:rsidRPr="00F458A4" w:rsidRDefault="003311BF" w:rsidP="003311BF">
      <w:pPr>
        <w:pStyle w:val="a9"/>
        <w:ind w:firstLine="0"/>
        <w:rPr>
          <w:rFonts w:ascii="Times New Roman" w:hAnsi="Times New Roman"/>
          <w:b/>
          <w:sz w:val="24"/>
          <w:szCs w:val="24"/>
        </w:rPr>
      </w:pPr>
    </w:p>
    <w:p w:rsidR="00394B0D" w:rsidRPr="00F458A4" w:rsidRDefault="001C5414" w:rsidP="003301D7">
      <w:pPr>
        <w:pStyle w:val="ConsPlusNormal"/>
        <w:widowControl/>
        <w:ind w:firstLine="540"/>
        <w:jc w:val="center"/>
        <w:rPr>
          <w:rFonts w:ascii="Times New Roman" w:hAnsi="Times New Roman" w:cs="Times New Roman"/>
          <w:b/>
        </w:rPr>
      </w:pPr>
      <w:r>
        <w:rPr>
          <w:rFonts w:ascii="Times New Roman" w:hAnsi="Times New Roman" w:cs="Times New Roman"/>
          <w:b/>
        </w:rPr>
        <w:t>5</w:t>
      </w:r>
      <w:r w:rsidR="00394B0D" w:rsidRPr="00F458A4">
        <w:rPr>
          <w:rFonts w:ascii="Times New Roman" w:hAnsi="Times New Roman" w:cs="Times New Roman"/>
          <w:b/>
        </w:rPr>
        <w:t xml:space="preserve">. </w:t>
      </w:r>
      <w:r w:rsidR="0075398C">
        <w:rPr>
          <w:rFonts w:ascii="Times New Roman" w:hAnsi="Times New Roman" w:cs="Times New Roman"/>
          <w:b/>
        </w:rPr>
        <w:t>ОПЛАТА УСЛУГ</w:t>
      </w:r>
    </w:p>
    <w:p w:rsidR="00394B0D" w:rsidRPr="00F458A4" w:rsidRDefault="00394B0D" w:rsidP="00394B0D">
      <w:pPr>
        <w:pStyle w:val="ConsPlusNormal"/>
        <w:widowControl/>
        <w:ind w:firstLine="0"/>
        <w:jc w:val="both"/>
        <w:rPr>
          <w:rFonts w:ascii="Times New Roman" w:hAnsi="Times New Roman" w:cs="Times New Roman"/>
          <w:b/>
        </w:rPr>
      </w:pPr>
    </w:p>
    <w:p w:rsidR="001C5414" w:rsidRPr="001C5414" w:rsidRDefault="001C5414" w:rsidP="00EA1ACB">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5.1. Плата за жилищные услуги для Собственника помещения включает в себя плату за содержание и текущий ремонт общего имущества в многоквартирном доме</w:t>
      </w:r>
      <w:r w:rsidR="00414118">
        <w:rPr>
          <w:rFonts w:eastAsia="Times New Roman" w:cs="Times New Roman"/>
          <w:sz w:val="20"/>
          <w:szCs w:val="20"/>
          <w:lang w:eastAsia="ru-RU"/>
        </w:rPr>
        <w:t>.</w:t>
      </w:r>
      <w:r w:rsidRPr="001C5414">
        <w:rPr>
          <w:rFonts w:eastAsia="Times New Roman" w:cs="Times New Roman"/>
          <w:sz w:val="20"/>
          <w:szCs w:val="20"/>
          <w:lang w:eastAsia="ru-RU"/>
        </w:rPr>
        <w:t xml:space="preserve"> Размер платы за содержание и текущий ремонт общего имущества в многоквартирном доме </w:t>
      </w:r>
      <w:r w:rsidR="00EA1ACB" w:rsidRPr="00EA1ACB">
        <w:rPr>
          <w:rFonts w:eastAsia="Times New Roman" w:cs="Times New Roman"/>
          <w:sz w:val="20"/>
          <w:szCs w:val="20"/>
          <w:lang w:eastAsia="ru-RU"/>
        </w:rPr>
        <w:t>устан</w:t>
      </w:r>
      <w:r w:rsidR="00414118">
        <w:rPr>
          <w:rFonts w:eastAsia="Times New Roman" w:cs="Times New Roman"/>
          <w:sz w:val="20"/>
          <w:szCs w:val="20"/>
          <w:lang w:eastAsia="ru-RU"/>
        </w:rPr>
        <w:t>авливается</w:t>
      </w:r>
      <w:r w:rsidR="00BE5564">
        <w:rPr>
          <w:rFonts w:eastAsia="Times New Roman" w:cs="Times New Roman"/>
          <w:sz w:val="20"/>
          <w:szCs w:val="20"/>
          <w:lang w:eastAsia="ru-RU"/>
        </w:rPr>
        <w:t xml:space="preserve"> </w:t>
      </w:r>
      <w:r w:rsidR="003311BF">
        <w:rPr>
          <w:rFonts w:eastAsia="Times New Roman" w:cs="Times New Roman"/>
          <w:sz w:val="20"/>
          <w:szCs w:val="20"/>
          <w:lang w:eastAsia="ru-RU"/>
        </w:rPr>
        <w:t>общим собранием собственников</w:t>
      </w:r>
      <w:r w:rsidR="00EA1ACB">
        <w:rPr>
          <w:rFonts w:eastAsia="Times New Roman" w:cs="Times New Roman"/>
          <w:sz w:val="20"/>
          <w:szCs w:val="20"/>
          <w:lang w:eastAsia="ru-RU"/>
        </w:rPr>
        <w:t xml:space="preserve">. </w:t>
      </w:r>
      <w:r w:rsidRPr="001C5414">
        <w:rPr>
          <w:rFonts w:eastAsia="Times New Roman" w:cs="Times New Roman"/>
          <w:sz w:val="20"/>
          <w:szCs w:val="20"/>
          <w:lang w:eastAsia="ru-RU"/>
        </w:rPr>
        <w:t xml:space="preserve">Управляющая организация вправе применить к установленному размеру платы на каждый новый год, следующий за годом действия ранее применяемого в расчетах с собственниками размер платы, индекс (уровень) инфляции (потребительских цен), устанавливаемый ежегодно при утверждении Федерального бюджета на очередной финансовый год. Индекс (уровень) инфляции применяется Управляющей организацией к стоимости каждого вида работ, услуг. </w:t>
      </w:r>
    </w:p>
    <w:p w:rsidR="001C5414" w:rsidRPr="001C5414" w:rsidRDefault="001C5414" w:rsidP="001C5414">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5.2. Неиспользование Собственником помещения не является основанием невнесения платы за жилищные услуги. </w:t>
      </w:r>
    </w:p>
    <w:p w:rsidR="001C5414" w:rsidRPr="001C5414" w:rsidRDefault="001C5414" w:rsidP="001C5414">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5.3. Собственник ежемесячно, до </w:t>
      </w:r>
      <w:r w:rsidR="00BB39F4">
        <w:rPr>
          <w:rFonts w:eastAsia="Times New Roman" w:cs="Times New Roman"/>
          <w:sz w:val="20"/>
          <w:szCs w:val="20"/>
          <w:lang w:eastAsia="ru-RU"/>
        </w:rPr>
        <w:t>15</w:t>
      </w:r>
      <w:r w:rsidRPr="001C5414">
        <w:rPr>
          <w:rFonts w:eastAsia="Times New Roman" w:cs="Times New Roman"/>
          <w:sz w:val="20"/>
          <w:szCs w:val="20"/>
          <w:lang w:eastAsia="ru-RU"/>
        </w:rPr>
        <w:t xml:space="preserve"> числа месяца, следующего за расчетным месяцем, оплачивает предоставленные ему услуги по ценам и тарифам на содержание, ремонт жилищного фонда</w:t>
      </w:r>
      <w:r w:rsidR="007A1570">
        <w:rPr>
          <w:rFonts w:eastAsia="Times New Roman" w:cs="Times New Roman"/>
          <w:sz w:val="20"/>
          <w:szCs w:val="20"/>
          <w:lang w:eastAsia="ru-RU"/>
        </w:rPr>
        <w:t xml:space="preserve">. </w:t>
      </w:r>
    </w:p>
    <w:p w:rsidR="001C5414" w:rsidRPr="001C5414" w:rsidRDefault="001C5414" w:rsidP="007A1570">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5.4. </w:t>
      </w:r>
      <w:r w:rsidR="007A1570" w:rsidRPr="001C5414">
        <w:rPr>
          <w:rFonts w:eastAsia="Times New Roman" w:cs="Times New Roman"/>
          <w:sz w:val="20"/>
          <w:szCs w:val="20"/>
          <w:lang w:eastAsia="ru-RU"/>
        </w:rPr>
        <w:t>Собственник производит оплату в пунктах по приему платежей, адреса размещения которых указаны в ежемесячно предоставляемых Собственнику счетах-извещениях.</w:t>
      </w:r>
    </w:p>
    <w:p w:rsidR="001C5414" w:rsidRDefault="001C5414" w:rsidP="007A1570">
      <w:pPr>
        <w:spacing w:line="240" w:lineRule="auto"/>
        <w:ind w:firstLine="567"/>
        <w:jc w:val="both"/>
        <w:rPr>
          <w:rFonts w:eastAsia="Times New Roman" w:cs="Times New Roman"/>
          <w:sz w:val="20"/>
          <w:szCs w:val="20"/>
          <w:lang w:eastAsia="ru-RU"/>
        </w:rPr>
      </w:pPr>
      <w:r w:rsidRPr="001C5414">
        <w:rPr>
          <w:rFonts w:eastAsia="Times New Roman" w:cs="Times New Roman"/>
          <w:sz w:val="20"/>
          <w:szCs w:val="20"/>
          <w:lang w:eastAsia="ru-RU"/>
        </w:rPr>
        <w:t xml:space="preserve">5.5. </w:t>
      </w:r>
      <w:r w:rsidR="007A1570" w:rsidRPr="001C5414">
        <w:rPr>
          <w:rFonts w:eastAsia="Times New Roman" w:cs="Times New Roman"/>
          <w:sz w:val="20"/>
          <w:szCs w:val="20"/>
          <w:lang w:eastAsia="ru-RU"/>
        </w:rPr>
        <w:t>При наличии у Собственника просроченной задолженности за оказанные Управляющей организацией услуги (работы) по Договору, любые денежные средства, поступившие от Собственника (с использованием любого способа оплаты), зачисляются Управляющей организацией на лицевой счет Собственника в счет погашения образовавшейся задолженности в хронологическом порядке (с даты ее возникновения) и до полного ее погашения по всем видам работ (услуг).</w:t>
      </w:r>
    </w:p>
    <w:p w:rsidR="007A1570" w:rsidRPr="001C5414" w:rsidRDefault="007A1570" w:rsidP="007A1570">
      <w:pPr>
        <w:spacing w:line="240" w:lineRule="auto"/>
        <w:ind w:firstLine="567"/>
        <w:jc w:val="both"/>
        <w:rPr>
          <w:rFonts w:eastAsia="Times New Roman" w:cs="Times New Roman"/>
          <w:sz w:val="20"/>
          <w:szCs w:val="20"/>
          <w:lang w:eastAsia="ru-RU"/>
        </w:rPr>
      </w:pPr>
    </w:p>
    <w:p w:rsidR="009F71F9" w:rsidRDefault="009F71F9" w:rsidP="00781F1A">
      <w:pPr>
        <w:pStyle w:val="a9"/>
        <w:numPr>
          <w:ilvl w:val="0"/>
          <w:numId w:val="30"/>
        </w:numPr>
        <w:jc w:val="center"/>
        <w:rPr>
          <w:rFonts w:ascii="Times New Roman" w:hAnsi="Times New Roman"/>
          <w:b/>
          <w:bCs/>
          <w:sz w:val="20"/>
          <w:szCs w:val="20"/>
        </w:rPr>
      </w:pPr>
      <w:r w:rsidRPr="00F458A4">
        <w:rPr>
          <w:rFonts w:ascii="Times New Roman" w:hAnsi="Times New Roman"/>
          <w:b/>
          <w:bCs/>
          <w:sz w:val="20"/>
          <w:szCs w:val="20"/>
        </w:rPr>
        <w:t>ПОРЯДОК ПРЕДО</w:t>
      </w:r>
      <w:r w:rsidR="00921622">
        <w:rPr>
          <w:rFonts w:ascii="Times New Roman" w:hAnsi="Times New Roman"/>
          <w:b/>
          <w:bCs/>
          <w:sz w:val="20"/>
          <w:szCs w:val="20"/>
        </w:rPr>
        <w:t>СТАВЛЕНИЯ ИНФОРМАЦИИ ОБ УСЛУГАХ</w:t>
      </w:r>
    </w:p>
    <w:p w:rsidR="00781F1A" w:rsidRPr="00921622" w:rsidRDefault="00781F1A" w:rsidP="00781F1A">
      <w:pPr>
        <w:pStyle w:val="a9"/>
        <w:ind w:left="360" w:firstLine="0"/>
        <w:rPr>
          <w:rFonts w:ascii="Times New Roman" w:hAnsi="Times New Roman"/>
          <w:b/>
          <w:bCs/>
          <w:sz w:val="20"/>
          <w:szCs w:val="20"/>
        </w:rPr>
      </w:pPr>
    </w:p>
    <w:p w:rsidR="00921622" w:rsidRPr="00921622" w:rsidRDefault="00921622" w:rsidP="00921622">
      <w:pPr>
        <w:spacing w:line="240" w:lineRule="auto"/>
        <w:ind w:firstLine="708"/>
        <w:jc w:val="both"/>
        <w:rPr>
          <w:rFonts w:eastAsia="Times New Roman" w:cs="Times New Roman"/>
          <w:sz w:val="20"/>
          <w:szCs w:val="20"/>
          <w:lang w:eastAsia="ru-RU"/>
        </w:rPr>
      </w:pPr>
      <w:r w:rsidRPr="00921622">
        <w:rPr>
          <w:rFonts w:eastAsia="Times New Roman" w:cs="Times New Roman"/>
          <w:sz w:val="20"/>
          <w:szCs w:val="20"/>
          <w:lang w:eastAsia="ru-RU"/>
        </w:rPr>
        <w:t xml:space="preserve">6.1. Управляющая организация своевременно и в полном объеме предоставляет Собственнику по его требованию и (или), непосредственно размещает на информационных стендах, соответствующую информацию о порядке предоставления услуг, тарифах на жилищные и коммунальные услуги, планах работ по текущему ремонту, а также телефоны и адреса аварийно-диспетчерских служб и территориального подразделения – государственной жилищной инспекции. Управляющая организация осуществляет раскрытие информации на основании письменного запроса Собственника в соответствии с требованиями </w:t>
      </w:r>
      <w:r>
        <w:rPr>
          <w:rFonts w:eastAsia="Times New Roman" w:cs="Times New Roman"/>
          <w:sz w:val="20"/>
          <w:szCs w:val="20"/>
          <w:lang w:eastAsia="ru-RU"/>
        </w:rPr>
        <w:t>раздела «</w:t>
      </w:r>
      <w:r w:rsidRPr="00921622">
        <w:rPr>
          <w:rFonts w:eastAsia="Times New Roman" w:cs="Times New Roman"/>
          <w:sz w:val="20"/>
          <w:szCs w:val="20"/>
          <w:lang w:eastAsia="ru-RU"/>
        </w:rPr>
        <w:t>VIII. Порядок раскрытия информации управляющей организацией, товариществом или кооперативом</w:t>
      </w:r>
      <w:r>
        <w:rPr>
          <w:rFonts w:eastAsia="Times New Roman" w:cs="Times New Roman"/>
          <w:sz w:val="20"/>
          <w:szCs w:val="20"/>
          <w:lang w:eastAsia="ru-RU"/>
        </w:rPr>
        <w:t>» Постановления</w:t>
      </w:r>
      <w:r w:rsidRPr="00921622">
        <w:rPr>
          <w:rFonts w:eastAsia="Times New Roman" w:cs="Times New Roman"/>
          <w:sz w:val="20"/>
          <w:szCs w:val="20"/>
          <w:lang w:eastAsia="ru-RU"/>
        </w:rPr>
        <w:t xml:space="preserve"> Правительст</w:t>
      </w:r>
      <w:r>
        <w:rPr>
          <w:rFonts w:eastAsia="Times New Roman" w:cs="Times New Roman"/>
          <w:sz w:val="20"/>
          <w:szCs w:val="20"/>
          <w:lang w:eastAsia="ru-RU"/>
        </w:rPr>
        <w:t xml:space="preserve">ва РФ от 27 марта 2018 г. N 331 </w:t>
      </w:r>
      <w:r w:rsidRPr="00921622">
        <w:rPr>
          <w:rFonts w:eastAsia="Times New Roman" w:cs="Times New Roman"/>
          <w:sz w:val="20"/>
          <w:szCs w:val="20"/>
          <w:lang w:eastAsia="ru-RU"/>
        </w:rPr>
        <w:t xml:space="preserve">"О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 </w:t>
      </w:r>
    </w:p>
    <w:p w:rsidR="00921622" w:rsidRPr="00921622" w:rsidRDefault="00921622" w:rsidP="00921622">
      <w:pPr>
        <w:spacing w:line="240" w:lineRule="auto"/>
        <w:ind w:firstLine="708"/>
        <w:jc w:val="both"/>
        <w:rPr>
          <w:rFonts w:eastAsia="Times New Roman" w:cs="Times New Roman"/>
          <w:sz w:val="20"/>
          <w:szCs w:val="20"/>
          <w:lang w:eastAsia="ru-RU"/>
        </w:rPr>
      </w:pPr>
      <w:r w:rsidRPr="00921622">
        <w:rPr>
          <w:rFonts w:eastAsia="Times New Roman" w:cs="Times New Roman"/>
          <w:sz w:val="20"/>
          <w:szCs w:val="20"/>
          <w:lang w:eastAsia="ru-RU"/>
        </w:rPr>
        <w:t xml:space="preserve">6.2. Информацию Собственник может получить также в городских средства массовой информации и (или) на официальном сайте Управляющей Компании </w:t>
      </w:r>
      <w:r w:rsidR="00EA1ACB" w:rsidRPr="00EA1ACB">
        <w:rPr>
          <w:rFonts w:eastAsia="Times New Roman" w:cs="Times New Roman"/>
          <w:b/>
          <w:sz w:val="20"/>
          <w:szCs w:val="20"/>
          <w:lang w:eastAsia="ru-RU"/>
        </w:rPr>
        <w:t>tservice86.ru</w:t>
      </w:r>
      <w:r w:rsidRPr="00921622">
        <w:rPr>
          <w:rFonts w:eastAsia="Times New Roman" w:cs="Times New Roman"/>
          <w:sz w:val="20"/>
          <w:szCs w:val="20"/>
          <w:lang w:eastAsia="ru-RU"/>
        </w:rPr>
        <w:t xml:space="preserve">, а также на сайте: ГИС ЖКХ. </w:t>
      </w:r>
    </w:p>
    <w:p w:rsidR="00921622" w:rsidRPr="00921622" w:rsidRDefault="00921622" w:rsidP="00921622">
      <w:pPr>
        <w:spacing w:line="240" w:lineRule="auto"/>
        <w:ind w:firstLine="709"/>
        <w:jc w:val="both"/>
        <w:rPr>
          <w:rFonts w:eastAsia="Times New Roman" w:cs="Times New Roman"/>
          <w:sz w:val="20"/>
          <w:szCs w:val="20"/>
          <w:lang w:eastAsia="ru-RU"/>
        </w:rPr>
      </w:pPr>
      <w:r w:rsidRPr="00921622">
        <w:rPr>
          <w:rFonts w:eastAsia="Times New Roman" w:cs="Times New Roman"/>
          <w:sz w:val="20"/>
          <w:szCs w:val="20"/>
          <w:lang w:eastAsia="ru-RU"/>
        </w:rPr>
        <w:t>6.3. Отчет о выполнении договора управления за предыдущий год Управляющая организация осуществляет посредством размещения его на сайте Управляющей организации, на информационных стендах (стойках), установленных в местах общего пользования многоквартирных жилых домов и в офисном здании Управляющей организации, а также через городские средства массовой информации в течение первого квартала текущего года.</w:t>
      </w:r>
    </w:p>
    <w:p w:rsidR="00F458A4" w:rsidRPr="00F458A4" w:rsidRDefault="00F458A4" w:rsidP="009F71F9">
      <w:pPr>
        <w:pStyle w:val="ConsPlusNormal"/>
        <w:widowControl/>
        <w:ind w:firstLine="0"/>
        <w:jc w:val="both"/>
        <w:rPr>
          <w:rFonts w:ascii="Times New Roman" w:hAnsi="Times New Roman" w:cs="Times New Roman"/>
          <w:b/>
        </w:rPr>
      </w:pPr>
    </w:p>
    <w:p w:rsidR="009F71F9" w:rsidRPr="00F458A4" w:rsidRDefault="009F71F9" w:rsidP="007036CF">
      <w:pPr>
        <w:pStyle w:val="ConsPlusNormal"/>
        <w:widowControl/>
        <w:ind w:firstLine="540"/>
        <w:jc w:val="center"/>
        <w:rPr>
          <w:rFonts w:ascii="Times New Roman" w:hAnsi="Times New Roman" w:cs="Times New Roman"/>
          <w:b/>
        </w:rPr>
      </w:pPr>
      <w:r w:rsidRPr="00F458A4">
        <w:rPr>
          <w:rFonts w:ascii="Times New Roman" w:hAnsi="Times New Roman" w:cs="Times New Roman"/>
          <w:b/>
        </w:rPr>
        <w:t>7. ОТВЕТСТВЕННОСТЬ</w:t>
      </w:r>
      <w:r w:rsidR="00921622">
        <w:rPr>
          <w:rFonts w:ascii="Times New Roman" w:hAnsi="Times New Roman" w:cs="Times New Roman"/>
          <w:b/>
        </w:rPr>
        <w:t xml:space="preserve"> СТОРОН</w:t>
      </w:r>
    </w:p>
    <w:p w:rsidR="009F71F9" w:rsidRPr="00F458A4" w:rsidRDefault="009F71F9" w:rsidP="009F71F9">
      <w:pPr>
        <w:pStyle w:val="ConsPlusNormal"/>
        <w:widowControl/>
        <w:ind w:firstLine="0"/>
        <w:jc w:val="both"/>
        <w:rPr>
          <w:rFonts w:ascii="Times New Roman" w:hAnsi="Times New Roman" w:cs="Times New Roman"/>
          <w:b/>
          <w:sz w:val="24"/>
          <w:szCs w:val="24"/>
        </w:rPr>
      </w:pP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7.1. Управляющая организация и Собственник обязаны принять все меры по разрешению споров</w:t>
      </w:r>
      <w:r w:rsidR="00BE5564">
        <w:rPr>
          <w:rFonts w:ascii="Times New Roman" w:hAnsi="Times New Roman" w:cs="Times New Roman"/>
        </w:rPr>
        <w:t xml:space="preserve"> </w:t>
      </w:r>
      <w:r w:rsidRPr="00921622">
        <w:rPr>
          <w:rFonts w:ascii="Times New Roman" w:hAnsi="Times New Roman" w:cs="Times New Roman"/>
        </w:rPr>
        <w:t>и разногласий по исполнению настоящего Договора с соблюдением претензионного порядка при разрешении споров.</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7.2. Если возникающие споры невозможно разрешить путем переговоров между сторонами, то они </w:t>
      </w:r>
      <w:r w:rsidR="001D7827">
        <w:rPr>
          <w:rFonts w:ascii="Times New Roman" w:hAnsi="Times New Roman" w:cs="Times New Roman"/>
        </w:rPr>
        <w:t>разрешаются в судебном порядке.</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7.3. Стороны несут материальную ответственность за неисполнение или ненадлежащее исполнение условий данного Договора в соответствии с действующим законодател</w:t>
      </w:r>
      <w:r w:rsidR="001D7827">
        <w:rPr>
          <w:rFonts w:ascii="Times New Roman" w:hAnsi="Times New Roman" w:cs="Times New Roman"/>
        </w:rPr>
        <w:t>ьством.</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7.4. Управляющая организация несет ответственность по своим обязательствам с момента </w:t>
      </w:r>
      <w:r w:rsidR="007A1570">
        <w:rPr>
          <w:rFonts w:ascii="Times New Roman" w:hAnsi="Times New Roman" w:cs="Times New Roman"/>
        </w:rPr>
        <w:t>включения дома в лицензию УО</w:t>
      </w:r>
      <w:r w:rsidR="001D7827">
        <w:rPr>
          <w:rFonts w:ascii="Times New Roman" w:hAnsi="Times New Roman" w:cs="Times New Roman"/>
        </w:rPr>
        <w:t>.</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7.5. Собственники несут ответственность за надлежащее содержание общего имущества в многоквартирном доме в соответствии с действующим</w:t>
      </w:r>
      <w:r w:rsidR="001D7827">
        <w:rPr>
          <w:rFonts w:ascii="Times New Roman" w:hAnsi="Times New Roman" w:cs="Times New Roman"/>
        </w:rPr>
        <w:t xml:space="preserve"> законодательством и Договором.</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7.6.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и ремонту общего имущества в помещении и устранение ава</w:t>
      </w:r>
      <w:r w:rsidR="001D7827">
        <w:rPr>
          <w:rFonts w:ascii="Times New Roman" w:hAnsi="Times New Roman" w:cs="Times New Roman"/>
        </w:rPr>
        <w:t>рий в объеме возникших убытков.</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7.7. Управляющая организация не несет ответственности и не возмещает убытки и причиненный ущерб общему имуществу, имуществу Собственника и/или третьих ли</w:t>
      </w:r>
      <w:r w:rsidR="001D7827">
        <w:rPr>
          <w:rFonts w:ascii="Times New Roman" w:hAnsi="Times New Roman" w:cs="Times New Roman"/>
        </w:rPr>
        <w:t>ц, если он возник в результате:</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действий (бездействий) Собственников и лиц, пользующ</w:t>
      </w:r>
      <w:r w:rsidR="001D7827">
        <w:rPr>
          <w:rFonts w:ascii="Times New Roman" w:hAnsi="Times New Roman" w:cs="Times New Roman"/>
        </w:rPr>
        <w:t>ихся помещениями Собственников;</w:t>
      </w:r>
    </w:p>
    <w:p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использованием Собственниками общего имущества не по назначению и с нарушением действующего законодательства и положений настоящего договора;</w:t>
      </w:r>
    </w:p>
    <w:p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lastRenderedPageBreak/>
        <w:t xml:space="preserve">- не выполнением Собственниками своих обязательств, установленных настоящим </w:t>
      </w:r>
      <w:r w:rsidRPr="00BE5564">
        <w:rPr>
          <w:rFonts w:ascii="Times New Roman" w:hAnsi="Times New Roman" w:cs="Times New Roman"/>
        </w:rPr>
        <w:t>Договором</w:t>
      </w:r>
      <w:r w:rsidR="00BE5564" w:rsidRPr="00BE5564">
        <w:rPr>
          <w:rFonts w:ascii="Times New Roman" w:hAnsi="Times New Roman" w:cs="Times New Roman"/>
        </w:rPr>
        <w:t xml:space="preserve"> </w:t>
      </w:r>
      <w:r w:rsidRPr="00BE5564">
        <w:rPr>
          <w:rFonts w:ascii="Times New Roman" w:hAnsi="Times New Roman" w:cs="Times New Roman"/>
        </w:rPr>
        <w:t>и</w:t>
      </w:r>
      <w:r w:rsidRPr="00921622">
        <w:rPr>
          <w:rFonts w:ascii="Times New Roman" w:hAnsi="Times New Roman" w:cs="Times New Roman"/>
        </w:rPr>
        <w:t xml:space="preserve"> действующим законодательством Российской Федерации.</w:t>
      </w:r>
    </w:p>
    <w:p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xml:space="preserve">- </w:t>
      </w:r>
      <w:r w:rsidRPr="00BE5564">
        <w:rPr>
          <w:rFonts w:ascii="Times New Roman" w:hAnsi="Times New Roman" w:cs="Times New Roman"/>
        </w:rPr>
        <w:t>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921622" w:rsidRPr="00921622"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наступления обстоятельств непреодолимой силы (стихийные бедствия, военные действия, забастовки и т.п.), исключающих возможность исполнения обязательств по настоящему Договору (форс-мажорных обстоятельств). При этом срок исполнения договора отодвигается соразмерно времени, в течение которого действовали такие обстоятельства и их последствия, надлежащим подтверждением наличия указанных обстоятельств будет являться справка торгово-промышленной палаты города Сургута.</w:t>
      </w:r>
    </w:p>
    <w:p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7.8. Управляющая организация не несет ответственности за не выполнение работ (услуг), не предусмотренных настоящим Договором, в том числе дополнительных работ по текущему ремонту, если собственники не приняли решения о дополнительном финансировании этих работ.</w:t>
      </w:r>
    </w:p>
    <w:p w:rsidR="00921622" w:rsidRPr="00921622"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xml:space="preserve">7.9. В случае переустройства (переоборудования) и/или перепланировки в помещении Собственник без согласования в установленном законом и настоящим договором порядке и/или выполнении указанных работ с отклонениями от условий согласования, а также замены отсекающей арматуры на инженерных </w:t>
      </w:r>
      <w:r w:rsidR="004056D3" w:rsidRPr="00921622">
        <w:rPr>
          <w:rFonts w:ascii="Times New Roman" w:hAnsi="Times New Roman" w:cs="Times New Roman"/>
        </w:rPr>
        <w:t>сетях, расположенных</w:t>
      </w:r>
      <w:r w:rsidRPr="00921622">
        <w:rPr>
          <w:rFonts w:ascii="Times New Roman" w:hAnsi="Times New Roman" w:cs="Times New Roman"/>
        </w:rPr>
        <w:t xml:space="preserve"> в помещении Собственника, без привлечения для этого Управляющей организации, ответственность за такие работы и последующие последствия в п</w:t>
      </w:r>
      <w:r w:rsidR="001D7827">
        <w:rPr>
          <w:rFonts w:ascii="Times New Roman" w:hAnsi="Times New Roman" w:cs="Times New Roman"/>
        </w:rPr>
        <w:t>олном объеме несет Собственник.</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7.10. В случае неоплаты или несвоевременной оплаты </w:t>
      </w:r>
      <w:r w:rsidR="007A1570">
        <w:rPr>
          <w:rFonts w:ascii="Times New Roman" w:hAnsi="Times New Roman" w:cs="Times New Roman"/>
        </w:rPr>
        <w:t>Собственником помещения жилищн</w:t>
      </w:r>
      <w:r w:rsidRPr="00921622">
        <w:rPr>
          <w:rFonts w:ascii="Times New Roman" w:hAnsi="Times New Roman" w:cs="Times New Roman"/>
        </w:rPr>
        <w:t>ых услуг в сроки, установленные настоящим Договором, он обязан уплатить Управляющей организации пени в размере, уста</w:t>
      </w:r>
      <w:r w:rsidR="001D7827">
        <w:rPr>
          <w:rFonts w:ascii="Times New Roman" w:hAnsi="Times New Roman" w:cs="Times New Roman"/>
        </w:rPr>
        <w:t>новленном законодательством РФ.</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7.11. Уплата пеней не освобождает Собственника от выполнения лежащих на нем обязательств по опл</w:t>
      </w:r>
      <w:r w:rsidR="007A1570">
        <w:rPr>
          <w:rFonts w:ascii="Times New Roman" w:hAnsi="Times New Roman" w:cs="Times New Roman"/>
        </w:rPr>
        <w:t>ате жилищн</w:t>
      </w:r>
      <w:r w:rsidR="001D7827">
        <w:rPr>
          <w:rFonts w:ascii="Times New Roman" w:hAnsi="Times New Roman" w:cs="Times New Roman"/>
        </w:rPr>
        <w:t>ых услуг.</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7.12. </w:t>
      </w:r>
      <w:r w:rsidR="00414118" w:rsidRPr="00921622">
        <w:rPr>
          <w:rFonts w:ascii="Times New Roman" w:hAnsi="Times New Roman" w:cs="Times New Roman"/>
        </w:rPr>
        <w:t>Собственник несет ответственность за нарушение требований пожарной безопасности в соответствии с действующим законодательством Российской Федерации.</w:t>
      </w:r>
    </w:p>
    <w:p w:rsidR="001D7827" w:rsidRDefault="001D7827" w:rsidP="00E35FA3">
      <w:pPr>
        <w:pStyle w:val="ConsPlusNormal"/>
        <w:widowControl/>
        <w:ind w:firstLine="0"/>
        <w:jc w:val="center"/>
        <w:rPr>
          <w:rFonts w:ascii="Times New Roman" w:hAnsi="Times New Roman" w:cs="Times New Roman"/>
          <w:b/>
        </w:rPr>
      </w:pPr>
    </w:p>
    <w:p w:rsidR="009F71F9" w:rsidRPr="00F458A4" w:rsidRDefault="009F71F9" w:rsidP="00E35FA3">
      <w:pPr>
        <w:pStyle w:val="ConsPlusNormal"/>
        <w:widowControl/>
        <w:ind w:firstLine="0"/>
        <w:jc w:val="center"/>
        <w:rPr>
          <w:rFonts w:ascii="Times New Roman" w:hAnsi="Times New Roman" w:cs="Times New Roman"/>
          <w:b/>
        </w:rPr>
      </w:pPr>
      <w:r w:rsidRPr="00F458A4">
        <w:rPr>
          <w:rFonts w:ascii="Times New Roman" w:hAnsi="Times New Roman" w:cs="Times New Roman"/>
          <w:b/>
        </w:rPr>
        <w:t xml:space="preserve">8. </w:t>
      </w:r>
      <w:r w:rsidR="001D7827">
        <w:rPr>
          <w:rFonts w:ascii="Times New Roman" w:hAnsi="Times New Roman" w:cs="Times New Roman"/>
          <w:b/>
        </w:rPr>
        <w:t>СРОК ДЕЙСТВИЯ И УСЛОВИЯ РАСТОРЖЕНИЯ ДОГОВОРА</w:t>
      </w:r>
    </w:p>
    <w:p w:rsidR="009F71F9" w:rsidRPr="00F458A4" w:rsidRDefault="009F71F9" w:rsidP="009F71F9">
      <w:pPr>
        <w:pStyle w:val="ConsPlusNormal"/>
        <w:widowControl/>
        <w:ind w:firstLine="540"/>
        <w:jc w:val="both"/>
        <w:rPr>
          <w:rFonts w:ascii="Times New Roman" w:hAnsi="Times New Roman" w:cs="Times New Roman"/>
        </w:rPr>
      </w:pP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8.1. Договор вступает в силу с момента его подписания двумя сторонами и действует сроком на 1 год, с последующей пролонгацией в порядке, предусмотренном ч.6 ст. 162 ЖК РФ.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8.2. Досрочное расторжение настоящего договора может иметь место по основаниям, предусмотренным ГК РФ.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8.3. Настоящий договор прекращает свое действие в случае государственной регистрации перехода права собственности на помещение от Собственника к другому лицу.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8.4. Договор считается расторгнутым в случае ликвидации Управляющей организации или ее реорганизации при отсутствии правопреемника. В случае реорганизации Управляющей организации настоящий Договор не расторгается, а все права и обязанности по настоящему Договору, принадлежащие Управляющей организации, переходят к правопреемнику Управляющей организации, о чем Собственники помещений уведомляются путем размещения информации в платежном документе (счете-извещении).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8.5. При возникновении обстоятельств непреодолимой силы действие договора приостанавливается на срок действия таких обстоятельств и их последствий.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8.6. </w:t>
      </w:r>
      <w:r w:rsidRPr="00BE5564">
        <w:rPr>
          <w:rFonts w:eastAsia="Times New Roman" w:cs="Times New Roman"/>
          <w:sz w:val="20"/>
          <w:szCs w:val="20"/>
          <w:lang w:eastAsia="ru-RU"/>
        </w:rPr>
        <w:t>Расторжение договора Собственником многоквартирного дома производится при условии отсутствия задолженности у Собственника многоквартирного дома по оплате жилищно-коммунальных услуг.</w:t>
      </w:r>
    </w:p>
    <w:p w:rsidR="00F458A4" w:rsidRPr="00F458A4" w:rsidRDefault="00F458A4" w:rsidP="001D7827">
      <w:pPr>
        <w:spacing w:line="240" w:lineRule="auto"/>
        <w:rPr>
          <w:b/>
          <w:sz w:val="20"/>
          <w:szCs w:val="20"/>
        </w:rPr>
      </w:pPr>
    </w:p>
    <w:p w:rsidR="00EB5487" w:rsidRPr="00F458A4" w:rsidRDefault="001D7827" w:rsidP="00EB5487">
      <w:pPr>
        <w:spacing w:line="240" w:lineRule="auto"/>
        <w:ind w:firstLine="540"/>
        <w:jc w:val="center"/>
        <w:rPr>
          <w:b/>
          <w:sz w:val="20"/>
          <w:szCs w:val="20"/>
        </w:rPr>
      </w:pPr>
      <w:r>
        <w:rPr>
          <w:b/>
          <w:sz w:val="20"/>
          <w:szCs w:val="20"/>
        </w:rPr>
        <w:t>9</w:t>
      </w:r>
      <w:r w:rsidR="00EB5487" w:rsidRPr="00F458A4">
        <w:rPr>
          <w:b/>
          <w:sz w:val="20"/>
          <w:szCs w:val="20"/>
        </w:rPr>
        <w:t xml:space="preserve">. </w:t>
      </w:r>
      <w:r>
        <w:rPr>
          <w:b/>
          <w:sz w:val="20"/>
          <w:szCs w:val="20"/>
        </w:rPr>
        <w:t>ПРОЧИЕ УСЛОВИЯ</w:t>
      </w:r>
    </w:p>
    <w:p w:rsidR="00F458A4" w:rsidRPr="00F458A4" w:rsidRDefault="00F458A4" w:rsidP="00EB5487">
      <w:pPr>
        <w:spacing w:line="240" w:lineRule="auto"/>
        <w:ind w:firstLine="540"/>
        <w:jc w:val="center"/>
        <w:rPr>
          <w:b/>
          <w:sz w:val="20"/>
          <w:szCs w:val="20"/>
        </w:rPr>
      </w:pPr>
    </w:p>
    <w:p w:rsidR="00EB5487" w:rsidRDefault="001D7827" w:rsidP="00A24770">
      <w:pPr>
        <w:pStyle w:val="ConsPlusNormal"/>
        <w:ind w:firstLine="540"/>
        <w:rPr>
          <w:rFonts w:ascii="Times New Roman" w:hAnsi="Times New Roman" w:cs="Times New Roman"/>
          <w:spacing w:val="-4"/>
          <w:lang w:eastAsia="en-US"/>
        </w:rPr>
      </w:pPr>
      <w:r>
        <w:rPr>
          <w:rFonts w:ascii="Times New Roman" w:hAnsi="Times New Roman" w:cs="Times New Roman"/>
          <w:spacing w:val="-4"/>
          <w:lang w:eastAsia="en-US"/>
        </w:rPr>
        <w:t>9</w:t>
      </w:r>
      <w:r w:rsidR="00EB5487" w:rsidRPr="00F458A4">
        <w:rPr>
          <w:rFonts w:ascii="Times New Roman" w:hAnsi="Times New Roman" w:cs="Times New Roman"/>
          <w:spacing w:val="-4"/>
          <w:lang w:eastAsia="en-US"/>
        </w:rPr>
        <w:t xml:space="preserve">.1. Все приложения к настоящему Договору являются неотъемлемой его частью. </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9.2</w:t>
      </w:r>
      <w:r w:rsidRPr="001D7827">
        <w:rPr>
          <w:rFonts w:eastAsia="Times New Roman" w:cs="Times New Roman"/>
          <w:sz w:val="20"/>
          <w:szCs w:val="20"/>
          <w:lang w:eastAsia="ru-RU"/>
        </w:rPr>
        <w:t xml:space="preserve">.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w:t>
      </w:r>
      <w:r w:rsidRPr="00BE5564">
        <w:rPr>
          <w:rFonts w:eastAsia="Times New Roman" w:cs="Times New Roman"/>
          <w:sz w:val="20"/>
          <w:szCs w:val="20"/>
          <w:lang w:eastAsia="ru-RU"/>
        </w:rPr>
        <w:t>если такие предложения вручены</w:t>
      </w:r>
      <w:r w:rsidR="00BE5564">
        <w:rPr>
          <w:rFonts w:eastAsia="Times New Roman" w:cs="Times New Roman"/>
          <w:sz w:val="20"/>
          <w:szCs w:val="20"/>
          <w:lang w:eastAsia="ru-RU"/>
        </w:rPr>
        <w:t xml:space="preserve"> Совету МКД</w:t>
      </w:r>
      <w:r w:rsidRPr="00BE5564">
        <w:rPr>
          <w:rFonts w:eastAsia="Times New Roman" w:cs="Times New Roman"/>
          <w:sz w:val="20"/>
          <w:szCs w:val="20"/>
          <w:lang w:eastAsia="ru-RU"/>
        </w:rPr>
        <w:t xml:space="preserve"> </w:t>
      </w:r>
      <w:r w:rsidR="00BE5564">
        <w:rPr>
          <w:rFonts w:eastAsia="Times New Roman" w:cs="Times New Roman"/>
          <w:sz w:val="20"/>
          <w:szCs w:val="20"/>
          <w:lang w:eastAsia="ru-RU"/>
        </w:rPr>
        <w:t xml:space="preserve">либо </w:t>
      </w:r>
      <w:r w:rsidRPr="00BE5564">
        <w:rPr>
          <w:rFonts w:eastAsia="Times New Roman" w:cs="Times New Roman"/>
          <w:sz w:val="20"/>
          <w:szCs w:val="20"/>
          <w:lang w:eastAsia="ru-RU"/>
        </w:rPr>
        <w:t>уполномоченному Собственник</w:t>
      </w:r>
      <w:r w:rsidR="00BE5564" w:rsidRPr="00BE5564">
        <w:rPr>
          <w:rFonts w:eastAsia="Times New Roman" w:cs="Times New Roman"/>
          <w:sz w:val="20"/>
          <w:szCs w:val="20"/>
          <w:lang w:eastAsia="ru-RU"/>
        </w:rPr>
        <w:t>а</w:t>
      </w:r>
      <w:r w:rsidRPr="00BE5564">
        <w:rPr>
          <w:rFonts w:eastAsia="Times New Roman" w:cs="Times New Roman"/>
          <w:sz w:val="20"/>
          <w:szCs w:val="20"/>
          <w:lang w:eastAsia="ru-RU"/>
        </w:rPr>
        <w:t>м</w:t>
      </w:r>
      <w:r w:rsidR="00BE5564" w:rsidRPr="00BE5564">
        <w:rPr>
          <w:rFonts w:eastAsia="Times New Roman" w:cs="Times New Roman"/>
          <w:sz w:val="20"/>
          <w:szCs w:val="20"/>
          <w:lang w:eastAsia="ru-RU"/>
        </w:rPr>
        <w:t>и</w:t>
      </w:r>
      <w:r w:rsidRPr="00BE5564">
        <w:rPr>
          <w:rFonts w:eastAsia="Times New Roman" w:cs="Times New Roman"/>
          <w:sz w:val="20"/>
          <w:szCs w:val="20"/>
          <w:lang w:eastAsia="ru-RU"/>
        </w:rPr>
        <w:t xml:space="preserve"> </w:t>
      </w:r>
      <w:r w:rsidR="004056D3" w:rsidRPr="00BE5564">
        <w:rPr>
          <w:rFonts w:eastAsia="Times New Roman" w:cs="Times New Roman"/>
          <w:sz w:val="20"/>
          <w:szCs w:val="20"/>
          <w:lang w:eastAsia="ru-RU"/>
        </w:rPr>
        <w:t>лицу, а</w:t>
      </w:r>
      <w:r w:rsidRPr="00BE5564">
        <w:rPr>
          <w:rFonts w:eastAsia="Times New Roman" w:cs="Times New Roman"/>
          <w:sz w:val="20"/>
          <w:szCs w:val="20"/>
          <w:lang w:eastAsia="ru-RU"/>
        </w:rPr>
        <w:t xml:space="preserve"> при отсутствии</w:t>
      </w:r>
      <w:r w:rsidR="00BE5564">
        <w:rPr>
          <w:rFonts w:eastAsia="Times New Roman" w:cs="Times New Roman"/>
          <w:sz w:val="20"/>
          <w:szCs w:val="20"/>
          <w:lang w:eastAsia="ru-RU"/>
        </w:rPr>
        <w:t xml:space="preserve"> таковых, </w:t>
      </w:r>
      <w:r w:rsidRPr="00BE5564">
        <w:rPr>
          <w:rFonts w:eastAsia="Times New Roman" w:cs="Times New Roman"/>
          <w:sz w:val="20"/>
          <w:szCs w:val="20"/>
          <w:lang w:eastAsia="ru-RU"/>
        </w:rPr>
        <w:t>вывешены на информационных стендах на первых этажах подъездов многоквартирного дома.</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9.3</w:t>
      </w:r>
      <w:r w:rsidRPr="001D7827">
        <w:rPr>
          <w:rFonts w:eastAsia="Times New Roman" w:cs="Times New Roman"/>
          <w:sz w:val="20"/>
          <w:szCs w:val="20"/>
          <w:lang w:eastAsia="ru-RU"/>
        </w:rPr>
        <w:t xml:space="preserve">. Во всем остальном, не предусмотренном настоящим договором, Стороны руководствуются действующим законодательством РФ. </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9.4</w:t>
      </w:r>
      <w:r w:rsidRPr="001D7827">
        <w:rPr>
          <w:rFonts w:eastAsia="Times New Roman" w:cs="Times New Roman"/>
          <w:sz w:val="20"/>
          <w:szCs w:val="20"/>
          <w:lang w:eastAsia="ru-RU"/>
        </w:rPr>
        <w:t xml:space="preserve">. Все изменения и дополнения к настоящему договору действительны лишь в том случае, если они совершены в письменной форме, подписаны обеими сторонами и оформлены надлежащим образом. Настоящий договор подлежит изменению в случае принятия нормативно-правового акта, устанавливающего обязательные для сторон иные правила, чем те, которые действовали при заключении договора. </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9.5</w:t>
      </w:r>
      <w:r w:rsidRPr="001D7827">
        <w:rPr>
          <w:rFonts w:eastAsia="Times New Roman" w:cs="Times New Roman"/>
          <w:sz w:val="20"/>
          <w:szCs w:val="20"/>
          <w:lang w:eastAsia="ru-RU"/>
        </w:rPr>
        <w:t xml:space="preserve">. От имени Управляющей организации договор подписывается ее директором. Подпись директора может быть выполнена в виде факсимильного оттиска. Оригинал подписи директора и его факсимильный оттиск имеют одинаковую юридическую силу. Подпись заверяется печатью Управляющей организации. </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9.6</w:t>
      </w:r>
      <w:r w:rsidRPr="001D7827">
        <w:rPr>
          <w:rFonts w:eastAsia="Times New Roman" w:cs="Times New Roman"/>
          <w:sz w:val="20"/>
          <w:szCs w:val="20"/>
          <w:lang w:eastAsia="ru-RU"/>
        </w:rPr>
        <w:t xml:space="preserve">. Настоящий Договор подписан в двух экземплярах, по одному для каждой из Сторон, оба экземпляра имеют равную юридическую силу. </w:t>
      </w:r>
    </w:p>
    <w:p w:rsidR="001D7827" w:rsidRDefault="001D7827" w:rsidP="001D7827">
      <w:pPr>
        <w:spacing w:line="240" w:lineRule="auto"/>
        <w:jc w:val="both"/>
        <w:rPr>
          <w:rFonts w:eastAsia="Times New Roman" w:cs="Times New Roman"/>
          <w:sz w:val="20"/>
          <w:szCs w:val="20"/>
          <w:lang w:eastAsia="ru-RU"/>
        </w:rPr>
      </w:pPr>
    </w:p>
    <w:p w:rsidR="00ED6921" w:rsidRDefault="001D7827" w:rsidP="001D7827">
      <w:pPr>
        <w:spacing w:line="240" w:lineRule="auto"/>
        <w:jc w:val="both"/>
        <w:rPr>
          <w:rFonts w:eastAsia="Times New Roman" w:cs="Times New Roman"/>
          <w:sz w:val="20"/>
          <w:szCs w:val="20"/>
          <w:lang w:eastAsia="ru-RU"/>
        </w:rPr>
      </w:pPr>
      <w:r w:rsidRPr="001D7827">
        <w:rPr>
          <w:rFonts w:eastAsia="Times New Roman" w:cs="Times New Roman"/>
          <w:sz w:val="20"/>
          <w:szCs w:val="20"/>
          <w:lang w:eastAsia="ru-RU"/>
        </w:rPr>
        <w:t xml:space="preserve">Сведения о лице, уполномоченном Собственником на предоставление доступа в помещение в период его отсутствия: </w:t>
      </w:r>
    </w:p>
    <w:p w:rsidR="001D7827" w:rsidRPr="001D7827" w:rsidRDefault="001D7827" w:rsidP="001D7827">
      <w:pPr>
        <w:spacing w:line="240" w:lineRule="auto"/>
        <w:jc w:val="both"/>
        <w:rPr>
          <w:rFonts w:eastAsia="Times New Roman" w:cs="Times New Roman"/>
          <w:sz w:val="20"/>
          <w:szCs w:val="20"/>
          <w:lang w:eastAsia="ru-RU"/>
        </w:rPr>
      </w:pPr>
      <w:r w:rsidRPr="001D7827">
        <w:rPr>
          <w:rFonts w:eastAsia="Times New Roman" w:cs="Times New Roman"/>
          <w:sz w:val="20"/>
          <w:szCs w:val="20"/>
          <w:lang w:eastAsia="ru-RU"/>
        </w:rPr>
        <w:t xml:space="preserve">Ф.И.О. ________________________________________________________________________________________ </w:t>
      </w:r>
    </w:p>
    <w:p w:rsidR="001D7827" w:rsidRPr="001D7827" w:rsidRDefault="001D7827" w:rsidP="001D7827">
      <w:pPr>
        <w:spacing w:line="240" w:lineRule="auto"/>
        <w:jc w:val="both"/>
        <w:rPr>
          <w:rFonts w:eastAsia="Times New Roman" w:cs="Times New Roman"/>
          <w:sz w:val="20"/>
          <w:szCs w:val="20"/>
          <w:lang w:eastAsia="ru-RU"/>
        </w:rPr>
      </w:pPr>
      <w:r w:rsidRPr="001D7827">
        <w:rPr>
          <w:rFonts w:eastAsia="Times New Roman" w:cs="Times New Roman"/>
          <w:sz w:val="20"/>
          <w:szCs w:val="20"/>
          <w:lang w:eastAsia="ru-RU"/>
        </w:rPr>
        <w:t>Место жительства__________________________________________________________________________________</w:t>
      </w:r>
      <w:r w:rsidR="00ED6921">
        <w:rPr>
          <w:rFonts w:eastAsia="Times New Roman" w:cs="Times New Roman"/>
          <w:sz w:val="20"/>
          <w:szCs w:val="20"/>
          <w:lang w:eastAsia="ru-RU"/>
        </w:rPr>
        <w:t>.</w:t>
      </w:r>
    </w:p>
    <w:p w:rsidR="001D7827" w:rsidRPr="001D7827" w:rsidRDefault="001D7827" w:rsidP="001D7827">
      <w:pPr>
        <w:spacing w:line="240" w:lineRule="auto"/>
        <w:jc w:val="both"/>
        <w:rPr>
          <w:rFonts w:eastAsia="Times New Roman" w:cs="Times New Roman"/>
          <w:sz w:val="20"/>
          <w:szCs w:val="20"/>
          <w:lang w:eastAsia="ru-RU"/>
        </w:rPr>
      </w:pPr>
      <w:r>
        <w:rPr>
          <w:rFonts w:eastAsia="Times New Roman" w:cs="Times New Roman"/>
          <w:sz w:val="20"/>
          <w:szCs w:val="20"/>
          <w:lang w:eastAsia="ru-RU"/>
        </w:rPr>
        <w:t>Контактный тел.</w:t>
      </w:r>
      <w:r w:rsidRPr="001D7827">
        <w:rPr>
          <w:rFonts w:eastAsia="Times New Roman" w:cs="Times New Roman"/>
          <w:sz w:val="20"/>
          <w:szCs w:val="20"/>
          <w:lang w:eastAsia="ru-RU"/>
        </w:rPr>
        <w:t xml:space="preserve">_________________________________________________________________________________ </w:t>
      </w:r>
    </w:p>
    <w:p w:rsidR="006D2084" w:rsidRDefault="006D2084" w:rsidP="001D7827">
      <w:pPr>
        <w:shd w:val="clear" w:color="auto" w:fill="FFFFFF"/>
        <w:tabs>
          <w:tab w:val="left" w:pos="1094"/>
        </w:tabs>
        <w:spacing w:line="240" w:lineRule="auto"/>
        <w:jc w:val="both"/>
        <w:rPr>
          <w:b/>
          <w:bCs/>
          <w:spacing w:val="-5"/>
          <w:sz w:val="20"/>
          <w:szCs w:val="20"/>
        </w:rPr>
      </w:pPr>
    </w:p>
    <w:p w:rsidR="00736FA4" w:rsidRDefault="00736FA4" w:rsidP="00CE6031">
      <w:pPr>
        <w:shd w:val="clear" w:color="auto" w:fill="FFFFFF"/>
        <w:tabs>
          <w:tab w:val="left" w:pos="1094"/>
        </w:tabs>
        <w:spacing w:line="240" w:lineRule="auto"/>
        <w:ind w:firstLine="567"/>
        <w:jc w:val="both"/>
        <w:rPr>
          <w:b/>
          <w:bCs/>
          <w:spacing w:val="-5"/>
          <w:sz w:val="20"/>
          <w:szCs w:val="20"/>
        </w:rPr>
      </w:pPr>
      <w:r w:rsidRPr="00F458A4">
        <w:rPr>
          <w:b/>
          <w:bCs/>
          <w:spacing w:val="-5"/>
          <w:sz w:val="20"/>
          <w:szCs w:val="20"/>
        </w:rPr>
        <w:lastRenderedPageBreak/>
        <w:t>Приложения к настоящему Договору:</w:t>
      </w:r>
    </w:p>
    <w:p w:rsidR="007957BE" w:rsidRPr="00F458A4" w:rsidRDefault="007957BE" w:rsidP="00CE6031">
      <w:pPr>
        <w:shd w:val="clear" w:color="auto" w:fill="FFFFFF"/>
        <w:tabs>
          <w:tab w:val="left" w:pos="1094"/>
        </w:tabs>
        <w:spacing w:line="240" w:lineRule="auto"/>
        <w:ind w:firstLine="567"/>
        <w:jc w:val="both"/>
        <w:rPr>
          <w:b/>
          <w:bCs/>
          <w:spacing w:val="-5"/>
          <w:sz w:val="20"/>
          <w:szCs w:val="20"/>
        </w:rPr>
      </w:pPr>
    </w:p>
    <w:p w:rsidR="00736FA4" w:rsidRPr="00F458A4" w:rsidRDefault="00736FA4" w:rsidP="00ED6921">
      <w:pPr>
        <w:shd w:val="clear" w:color="auto" w:fill="FFFFFF"/>
        <w:tabs>
          <w:tab w:val="left" w:pos="1094"/>
        </w:tabs>
        <w:spacing w:line="240" w:lineRule="auto"/>
        <w:ind w:firstLine="567"/>
        <w:jc w:val="both"/>
        <w:rPr>
          <w:spacing w:val="-10"/>
          <w:sz w:val="20"/>
          <w:szCs w:val="20"/>
        </w:rPr>
      </w:pPr>
      <w:r w:rsidRPr="00F458A4">
        <w:rPr>
          <w:sz w:val="20"/>
          <w:szCs w:val="20"/>
        </w:rPr>
        <w:t>Приложение № 1</w:t>
      </w:r>
      <w:r w:rsidRPr="00F458A4">
        <w:rPr>
          <w:spacing w:val="-4"/>
          <w:sz w:val="20"/>
          <w:szCs w:val="20"/>
        </w:rPr>
        <w:t xml:space="preserve"> Состав общего имущества в </w:t>
      </w:r>
      <w:r w:rsidR="00AD34E0" w:rsidRPr="00F458A4">
        <w:rPr>
          <w:spacing w:val="-4"/>
          <w:sz w:val="20"/>
          <w:szCs w:val="20"/>
        </w:rPr>
        <w:t>МКД</w:t>
      </w:r>
      <w:r w:rsidRPr="00F458A4">
        <w:rPr>
          <w:spacing w:val="-4"/>
          <w:sz w:val="20"/>
          <w:szCs w:val="20"/>
        </w:rPr>
        <w:t xml:space="preserve">, его техническое состояние, </w:t>
      </w:r>
      <w:r w:rsidRPr="00F458A4">
        <w:rPr>
          <w:sz w:val="20"/>
          <w:szCs w:val="20"/>
        </w:rPr>
        <w:t xml:space="preserve">характеристика </w:t>
      </w:r>
      <w:r w:rsidR="00AD34E0" w:rsidRPr="00F458A4">
        <w:rPr>
          <w:sz w:val="20"/>
          <w:szCs w:val="20"/>
        </w:rPr>
        <w:t>МКД</w:t>
      </w:r>
      <w:r w:rsidRPr="00F458A4">
        <w:rPr>
          <w:sz w:val="20"/>
          <w:szCs w:val="20"/>
        </w:rPr>
        <w:t>.</w:t>
      </w:r>
    </w:p>
    <w:p w:rsidR="00736FA4" w:rsidRPr="00F458A4" w:rsidRDefault="00736FA4" w:rsidP="00ED6921">
      <w:pPr>
        <w:spacing w:line="240" w:lineRule="auto"/>
        <w:ind w:firstLine="567"/>
        <w:jc w:val="both"/>
        <w:rPr>
          <w:rFonts w:eastAsia="Calibri"/>
          <w:sz w:val="20"/>
          <w:szCs w:val="20"/>
        </w:rPr>
      </w:pPr>
      <w:r w:rsidRPr="00F458A4">
        <w:rPr>
          <w:sz w:val="20"/>
          <w:szCs w:val="20"/>
        </w:rPr>
        <w:t xml:space="preserve">Приложение № 2 </w:t>
      </w:r>
      <w:r w:rsidR="0006486D" w:rsidRPr="00F458A4">
        <w:rPr>
          <w:rFonts w:eastAsia="Calibri"/>
          <w:sz w:val="20"/>
          <w:szCs w:val="20"/>
        </w:rPr>
        <w:t>Размер платы за услуги по управлению МКД, содержанию и текущему ремонту общего имущества в МКД.</w:t>
      </w:r>
    </w:p>
    <w:p w:rsidR="00736FA4" w:rsidRPr="00F458A4" w:rsidRDefault="00CE6031" w:rsidP="00ED6921">
      <w:pPr>
        <w:shd w:val="clear" w:color="auto" w:fill="FFFFFF"/>
        <w:spacing w:line="240" w:lineRule="auto"/>
        <w:ind w:right="22" w:firstLine="567"/>
        <w:jc w:val="both"/>
        <w:rPr>
          <w:bCs/>
          <w:spacing w:val="-2"/>
          <w:sz w:val="20"/>
          <w:szCs w:val="20"/>
        </w:rPr>
      </w:pPr>
      <w:r w:rsidRPr="00F458A4">
        <w:rPr>
          <w:bCs/>
          <w:spacing w:val="-5"/>
          <w:sz w:val="20"/>
          <w:szCs w:val="20"/>
        </w:rPr>
        <w:t>Приложение № 3</w:t>
      </w:r>
      <w:r w:rsidR="0006486D" w:rsidRPr="00F458A4">
        <w:rPr>
          <w:rFonts w:eastAsia="Calibri"/>
          <w:sz w:val="20"/>
          <w:szCs w:val="20"/>
        </w:rPr>
        <w:t>Перечень (состав и периодичность) работ и услуг по управлению МКД, содержанию и текущему ремонту общего имущества в МКД.</w:t>
      </w:r>
    </w:p>
    <w:p w:rsidR="00736FA4" w:rsidRPr="00F458A4" w:rsidRDefault="00736FA4" w:rsidP="00ED6921">
      <w:pPr>
        <w:spacing w:line="240" w:lineRule="auto"/>
        <w:ind w:firstLine="567"/>
        <w:jc w:val="both"/>
        <w:rPr>
          <w:rFonts w:eastAsia="Calibri"/>
          <w:sz w:val="20"/>
          <w:szCs w:val="20"/>
        </w:rPr>
      </w:pPr>
      <w:r w:rsidRPr="00F458A4">
        <w:rPr>
          <w:bCs/>
          <w:spacing w:val="-5"/>
          <w:sz w:val="20"/>
          <w:szCs w:val="20"/>
        </w:rPr>
        <w:t xml:space="preserve">Приложение № </w:t>
      </w:r>
      <w:r w:rsidR="00CE6031" w:rsidRPr="00F458A4">
        <w:rPr>
          <w:bCs/>
          <w:spacing w:val="-5"/>
          <w:sz w:val="20"/>
          <w:szCs w:val="20"/>
        </w:rPr>
        <w:t>4:</w:t>
      </w:r>
      <w:r w:rsidR="0006486D" w:rsidRPr="00F458A4">
        <w:rPr>
          <w:bCs/>
          <w:spacing w:val="-2"/>
          <w:sz w:val="20"/>
          <w:szCs w:val="20"/>
        </w:rPr>
        <w:t>Предельные сроки устранения недостатков содержания общего имущества собственников помещений в МКД.</w:t>
      </w:r>
    </w:p>
    <w:tbl>
      <w:tblPr>
        <w:tblW w:w="9493" w:type="dxa"/>
        <w:tblLayout w:type="fixed"/>
        <w:tblLook w:val="04A0"/>
      </w:tblPr>
      <w:tblGrid>
        <w:gridCol w:w="9493"/>
      </w:tblGrid>
      <w:tr w:rsidR="00F458A4" w:rsidRPr="00F458A4" w:rsidTr="00CE4489">
        <w:tc>
          <w:tcPr>
            <w:tcW w:w="9493" w:type="dxa"/>
          </w:tcPr>
          <w:p w:rsidR="00736FA4" w:rsidRPr="00F458A4" w:rsidRDefault="00736FA4" w:rsidP="002E1B19">
            <w:pPr>
              <w:spacing w:after="160" w:line="259" w:lineRule="auto"/>
              <w:rPr>
                <w:sz w:val="20"/>
                <w:szCs w:val="20"/>
              </w:rPr>
            </w:pPr>
          </w:p>
        </w:tc>
      </w:tr>
      <w:tr w:rsidR="00F458A4" w:rsidRPr="00F458A4" w:rsidTr="00CE4489">
        <w:tc>
          <w:tcPr>
            <w:tcW w:w="9493" w:type="dxa"/>
          </w:tcPr>
          <w:p w:rsidR="00736FA4" w:rsidRPr="00F458A4" w:rsidRDefault="00736FA4" w:rsidP="00F458A4">
            <w:pPr>
              <w:spacing w:line="240" w:lineRule="auto"/>
              <w:jc w:val="both"/>
              <w:rPr>
                <w:sz w:val="20"/>
                <w:szCs w:val="20"/>
              </w:rPr>
            </w:pPr>
          </w:p>
        </w:tc>
      </w:tr>
    </w:tbl>
    <w:p w:rsidR="00ED6921" w:rsidRPr="00F458A4" w:rsidRDefault="00ED6921" w:rsidP="00ED6921">
      <w:pPr>
        <w:spacing w:line="240" w:lineRule="auto"/>
        <w:jc w:val="both"/>
        <w:rPr>
          <w:rFonts w:cs="Times New Roman"/>
          <w:b/>
          <w:bCs/>
          <w:sz w:val="20"/>
          <w:szCs w:val="20"/>
        </w:rPr>
      </w:pPr>
      <w:r w:rsidRPr="00F458A4">
        <w:rPr>
          <w:rFonts w:cs="Times New Roman"/>
          <w:b/>
          <w:bCs/>
          <w:sz w:val="20"/>
          <w:szCs w:val="20"/>
        </w:rPr>
        <w:t>Управляющая организация:</w:t>
      </w:r>
    </w:p>
    <w:p w:rsidR="00736FA4" w:rsidRPr="00F458A4" w:rsidRDefault="00736FA4" w:rsidP="00736FA4">
      <w:pPr>
        <w:pStyle w:val="ConsPlusNormal"/>
        <w:widowControl/>
        <w:ind w:firstLine="540"/>
        <w:jc w:val="both"/>
        <w:rPr>
          <w:rFonts w:ascii="Times New Roman" w:hAnsi="Times New Roman" w:cs="Times New Roman"/>
          <w:b/>
          <w:sz w:val="24"/>
          <w:szCs w:val="24"/>
        </w:rPr>
      </w:pPr>
    </w:p>
    <w:tbl>
      <w:tblPr>
        <w:tblW w:w="9600" w:type="dxa"/>
        <w:tblLayout w:type="fixed"/>
        <w:tblLook w:val="04A0"/>
      </w:tblPr>
      <w:tblGrid>
        <w:gridCol w:w="4219"/>
        <w:gridCol w:w="5381"/>
      </w:tblGrid>
      <w:tr w:rsidR="00F458A4" w:rsidRPr="00F458A4" w:rsidTr="00A24770">
        <w:tc>
          <w:tcPr>
            <w:tcW w:w="4219" w:type="dxa"/>
          </w:tcPr>
          <w:p w:rsidR="00F458A4" w:rsidRPr="00F458A4" w:rsidRDefault="00F458A4" w:rsidP="00F458A4">
            <w:pPr>
              <w:spacing w:line="240" w:lineRule="auto"/>
              <w:rPr>
                <w:rFonts w:cs="Times New Roman"/>
                <w:bCs/>
                <w:sz w:val="20"/>
                <w:szCs w:val="20"/>
              </w:rPr>
            </w:pPr>
            <w:r w:rsidRPr="00F458A4">
              <w:rPr>
                <w:rFonts w:cs="Times New Roman"/>
                <w:b/>
                <w:bCs/>
                <w:sz w:val="20"/>
                <w:szCs w:val="20"/>
              </w:rPr>
              <w:t>Юридический адрес:</w:t>
            </w:r>
            <w:r w:rsidRPr="00F458A4">
              <w:rPr>
                <w:rFonts w:cs="Times New Roman"/>
                <w:bCs/>
                <w:sz w:val="20"/>
                <w:szCs w:val="20"/>
              </w:rPr>
              <w:t xml:space="preserve"> 628400, Тюменская область, Ханты-Мансийский автономный округ – Югра, город Сургут, пр. Мира, 55</w:t>
            </w:r>
          </w:p>
          <w:p w:rsidR="00F458A4" w:rsidRPr="00F458A4" w:rsidRDefault="00F458A4" w:rsidP="00F458A4">
            <w:pPr>
              <w:spacing w:line="240" w:lineRule="auto"/>
              <w:rPr>
                <w:rFonts w:cs="Times New Roman"/>
                <w:bCs/>
                <w:sz w:val="20"/>
                <w:szCs w:val="20"/>
              </w:rPr>
            </w:pPr>
            <w:r w:rsidRPr="00F458A4">
              <w:rPr>
                <w:rFonts w:cs="Times New Roman"/>
                <w:bCs/>
                <w:sz w:val="20"/>
                <w:szCs w:val="20"/>
              </w:rPr>
              <w:t>Фактическое место нахождения: 628400, Тюменская область, Ханты-Мансийский автономный округ – Югра, город Сургут, пр. Мира, 55</w:t>
            </w:r>
          </w:p>
          <w:p w:rsidR="00F458A4" w:rsidRPr="00F458A4" w:rsidRDefault="00F458A4" w:rsidP="00F458A4">
            <w:pPr>
              <w:spacing w:line="240" w:lineRule="auto"/>
              <w:rPr>
                <w:rFonts w:cs="Times New Roman"/>
                <w:b/>
                <w:bCs/>
                <w:sz w:val="20"/>
                <w:szCs w:val="20"/>
              </w:rPr>
            </w:pPr>
          </w:p>
          <w:p w:rsidR="00F458A4" w:rsidRPr="00F458A4" w:rsidRDefault="00F458A4" w:rsidP="00F458A4">
            <w:pPr>
              <w:spacing w:line="240" w:lineRule="auto"/>
              <w:rPr>
                <w:rFonts w:cs="Times New Roman"/>
                <w:b/>
                <w:bCs/>
                <w:sz w:val="20"/>
                <w:szCs w:val="20"/>
              </w:rPr>
            </w:pPr>
            <w:r w:rsidRPr="00F458A4">
              <w:rPr>
                <w:rFonts w:cs="Times New Roman"/>
                <w:b/>
                <w:bCs/>
                <w:sz w:val="20"/>
                <w:szCs w:val="20"/>
              </w:rPr>
              <w:t>Банковские реквизиты:</w:t>
            </w:r>
          </w:p>
          <w:p w:rsidR="00F458A4" w:rsidRPr="00F458A4" w:rsidRDefault="00F458A4" w:rsidP="00F458A4">
            <w:pPr>
              <w:spacing w:line="240" w:lineRule="auto"/>
              <w:rPr>
                <w:rFonts w:cs="Times New Roman"/>
                <w:sz w:val="22"/>
              </w:rPr>
            </w:pPr>
            <w:r w:rsidRPr="00F458A4">
              <w:rPr>
                <w:rFonts w:cs="Times New Roman"/>
                <w:sz w:val="22"/>
              </w:rPr>
              <w:t>ИНН: 86022</w:t>
            </w:r>
            <w:r w:rsidR="006D4824">
              <w:rPr>
                <w:rFonts w:cs="Times New Roman"/>
                <w:sz w:val="22"/>
              </w:rPr>
              <w:t>89881</w:t>
            </w:r>
          </w:p>
          <w:p w:rsidR="00F458A4" w:rsidRPr="00F458A4" w:rsidRDefault="00F458A4" w:rsidP="00F458A4">
            <w:pPr>
              <w:spacing w:line="240" w:lineRule="auto"/>
              <w:rPr>
                <w:rFonts w:cs="Times New Roman"/>
                <w:sz w:val="22"/>
              </w:rPr>
            </w:pPr>
            <w:r w:rsidRPr="00F458A4">
              <w:rPr>
                <w:rFonts w:cs="Times New Roman"/>
                <w:sz w:val="22"/>
              </w:rPr>
              <w:t>КПП: 860201001</w:t>
            </w:r>
          </w:p>
          <w:p w:rsidR="00F458A4" w:rsidRPr="00F458A4" w:rsidRDefault="00F458A4" w:rsidP="00F458A4">
            <w:pPr>
              <w:spacing w:line="240" w:lineRule="auto"/>
              <w:rPr>
                <w:rFonts w:cs="Times New Roman"/>
                <w:sz w:val="22"/>
              </w:rPr>
            </w:pPr>
            <w:r w:rsidRPr="00F458A4">
              <w:rPr>
                <w:rFonts w:cs="Times New Roman"/>
                <w:sz w:val="22"/>
              </w:rPr>
              <w:t xml:space="preserve">Банк: Западно-Сибирский банк </w:t>
            </w:r>
          </w:p>
          <w:p w:rsidR="00F458A4" w:rsidRPr="00F458A4" w:rsidRDefault="00F458A4" w:rsidP="00F458A4">
            <w:pPr>
              <w:spacing w:line="240" w:lineRule="auto"/>
              <w:rPr>
                <w:rFonts w:cs="Times New Roman"/>
                <w:sz w:val="22"/>
              </w:rPr>
            </w:pPr>
            <w:r w:rsidRPr="00F458A4">
              <w:rPr>
                <w:rFonts w:cs="Times New Roman"/>
                <w:sz w:val="22"/>
              </w:rPr>
              <w:t>АО «Сбербанк» Сургутское</w:t>
            </w:r>
          </w:p>
          <w:p w:rsidR="00F458A4" w:rsidRPr="00F458A4" w:rsidRDefault="00F458A4" w:rsidP="00F458A4">
            <w:pPr>
              <w:spacing w:line="240" w:lineRule="auto"/>
              <w:rPr>
                <w:rFonts w:cs="Times New Roman"/>
                <w:sz w:val="22"/>
              </w:rPr>
            </w:pPr>
            <w:r w:rsidRPr="00F458A4">
              <w:rPr>
                <w:rFonts w:cs="Times New Roman"/>
                <w:sz w:val="22"/>
              </w:rPr>
              <w:t xml:space="preserve">отделение № </w:t>
            </w:r>
            <w:r w:rsidR="006D4824">
              <w:rPr>
                <w:rFonts w:cs="Times New Roman"/>
                <w:sz w:val="22"/>
              </w:rPr>
              <w:t>8647</w:t>
            </w:r>
          </w:p>
          <w:p w:rsidR="00F458A4" w:rsidRPr="00F458A4" w:rsidRDefault="00F458A4" w:rsidP="00F458A4">
            <w:pPr>
              <w:spacing w:line="240" w:lineRule="auto"/>
              <w:rPr>
                <w:rFonts w:cs="Times New Roman"/>
                <w:sz w:val="20"/>
                <w:szCs w:val="20"/>
              </w:rPr>
            </w:pPr>
            <w:r w:rsidRPr="00F458A4">
              <w:rPr>
                <w:rFonts w:cs="Times New Roman"/>
                <w:sz w:val="22"/>
              </w:rPr>
              <w:t xml:space="preserve">Рас./счёт: </w:t>
            </w:r>
            <w:r w:rsidRPr="00F458A4">
              <w:rPr>
                <w:rFonts w:cs="Times New Roman"/>
                <w:sz w:val="20"/>
                <w:szCs w:val="20"/>
              </w:rPr>
              <w:t>40702810167170008145</w:t>
            </w:r>
          </w:p>
          <w:p w:rsidR="00F458A4" w:rsidRPr="00F458A4" w:rsidRDefault="00F458A4" w:rsidP="00F458A4">
            <w:pPr>
              <w:spacing w:line="240" w:lineRule="auto"/>
              <w:rPr>
                <w:rFonts w:cs="Times New Roman"/>
                <w:b/>
                <w:bCs/>
                <w:sz w:val="20"/>
                <w:szCs w:val="20"/>
              </w:rPr>
            </w:pPr>
            <w:r w:rsidRPr="00F458A4">
              <w:rPr>
                <w:rFonts w:cs="Times New Roman"/>
                <w:sz w:val="22"/>
              </w:rPr>
              <w:t>БИК: 047102651</w:t>
            </w:r>
          </w:p>
          <w:p w:rsidR="00C862BA" w:rsidRPr="00F458A4" w:rsidRDefault="00C862BA" w:rsidP="006129EF">
            <w:pPr>
              <w:spacing w:line="240" w:lineRule="auto"/>
              <w:rPr>
                <w:rFonts w:cs="Times New Roman"/>
                <w:b/>
                <w:sz w:val="24"/>
                <w:szCs w:val="24"/>
              </w:rPr>
            </w:pPr>
          </w:p>
        </w:tc>
        <w:tc>
          <w:tcPr>
            <w:tcW w:w="5381" w:type="dxa"/>
          </w:tcPr>
          <w:p w:rsidR="00B0490B" w:rsidRPr="007036CF" w:rsidRDefault="00B0490B" w:rsidP="00B0490B">
            <w:pPr>
              <w:jc w:val="center"/>
              <w:rPr>
                <w:b/>
                <w:bCs/>
                <w:sz w:val="20"/>
                <w:szCs w:val="20"/>
              </w:rPr>
            </w:pPr>
            <w:r w:rsidRPr="007036CF">
              <w:rPr>
                <w:b/>
                <w:bCs/>
                <w:sz w:val="20"/>
                <w:szCs w:val="20"/>
              </w:rPr>
              <w:t>Собственник</w:t>
            </w:r>
          </w:p>
          <w:p w:rsidR="00B0490B" w:rsidRPr="007036CF" w:rsidRDefault="00B0490B" w:rsidP="00B0490B">
            <w:pPr>
              <w:jc w:val="both"/>
              <w:rPr>
                <w:b/>
                <w:bCs/>
                <w:sz w:val="20"/>
                <w:szCs w:val="20"/>
              </w:rPr>
            </w:pPr>
            <w:r w:rsidRPr="007036CF">
              <w:rPr>
                <w:b/>
                <w:bCs/>
                <w:sz w:val="20"/>
                <w:szCs w:val="20"/>
              </w:rPr>
              <w:t>Ф.И.О.________________________________________</w:t>
            </w:r>
          </w:p>
          <w:p w:rsidR="00B0490B" w:rsidRPr="007036CF" w:rsidRDefault="00B0490B" w:rsidP="00B0490B">
            <w:pPr>
              <w:jc w:val="both"/>
              <w:rPr>
                <w:b/>
                <w:bCs/>
                <w:sz w:val="20"/>
                <w:szCs w:val="20"/>
              </w:rPr>
            </w:pPr>
            <w:r w:rsidRPr="007036CF">
              <w:rPr>
                <w:b/>
                <w:bCs/>
                <w:sz w:val="20"/>
                <w:szCs w:val="20"/>
              </w:rPr>
              <w:t>______________________________________________</w:t>
            </w:r>
          </w:p>
          <w:p w:rsidR="00B0490B" w:rsidRPr="007036CF" w:rsidRDefault="00B0490B" w:rsidP="00B0490B">
            <w:pPr>
              <w:jc w:val="both"/>
              <w:rPr>
                <w:b/>
                <w:bCs/>
                <w:sz w:val="20"/>
                <w:szCs w:val="20"/>
              </w:rPr>
            </w:pPr>
            <w:r w:rsidRPr="007036CF">
              <w:rPr>
                <w:b/>
                <w:bCs/>
                <w:sz w:val="20"/>
                <w:szCs w:val="20"/>
              </w:rPr>
              <w:t>Паспорт______________________________________</w:t>
            </w:r>
          </w:p>
          <w:p w:rsidR="00B0490B" w:rsidRPr="007036CF" w:rsidRDefault="00B0490B" w:rsidP="00B0490B">
            <w:pPr>
              <w:jc w:val="both"/>
              <w:rPr>
                <w:b/>
                <w:bCs/>
                <w:sz w:val="20"/>
                <w:szCs w:val="20"/>
              </w:rPr>
            </w:pPr>
          </w:p>
          <w:p w:rsidR="00B0490B" w:rsidRPr="007036CF" w:rsidRDefault="00B0490B" w:rsidP="00B0490B">
            <w:pPr>
              <w:jc w:val="both"/>
              <w:rPr>
                <w:b/>
                <w:bCs/>
                <w:sz w:val="20"/>
                <w:szCs w:val="20"/>
              </w:rPr>
            </w:pPr>
            <w:r w:rsidRPr="007036CF">
              <w:rPr>
                <w:b/>
                <w:bCs/>
                <w:sz w:val="20"/>
                <w:szCs w:val="20"/>
              </w:rPr>
              <w:t>Выдан _________________________________________</w:t>
            </w:r>
          </w:p>
          <w:p w:rsidR="00B0490B" w:rsidRPr="007036CF" w:rsidRDefault="00B0490B" w:rsidP="00B0490B">
            <w:pPr>
              <w:jc w:val="both"/>
              <w:rPr>
                <w:b/>
                <w:bCs/>
                <w:sz w:val="20"/>
                <w:szCs w:val="20"/>
              </w:rPr>
            </w:pPr>
            <w:r w:rsidRPr="007036CF">
              <w:rPr>
                <w:b/>
                <w:bCs/>
                <w:sz w:val="20"/>
                <w:szCs w:val="20"/>
              </w:rPr>
              <w:t>_____________________________________________</w:t>
            </w:r>
          </w:p>
          <w:p w:rsidR="00B0490B" w:rsidRPr="007036CF" w:rsidRDefault="00B0490B" w:rsidP="00B0490B">
            <w:pPr>
              <w:rPr>
                <w:b/>
                <w:bCs/>
                <w:sz w:val="20"/>
                <w:szCs w:val="20"/>
              </w:rPr>
            </w:pPr>
            <w:r w:rsidRPr="007036CF">
              <w:rPr>
                <w:b/>
                <w:bCs/>
                <w:sz w:val="20"/>
                <w:szCs w:val="20"/>
              </w:rPr>
              <w:t>Контактные телефоны:___________________________</w:t>
            </w:r>
          </w:p>
          <w:p w:rsidR="00B0490B" w:rsidRPr="007036CF" w:rsidRDefault="00B0490B" w:rsidP="00B0490B">
            <w:pPr>
              <w:rPr>
                <w:b/>
                <w:bCs/>
                <w:sz w:val="20"/>
                <w:szCs w:val="20"/>
              </w:rPr>
            </w:pPr>
            <w:r w:rsidRPr="007036CF">
              <w:rPr>
                <w:b/>
                <w:bCs/>
                <w:sz w:val="20"/>
                <w:szCs w:val="20"/>
              </w:rPr>
              <w:t>Адрес эл. почты__________________________________</w:t>
            </w:r>
          </w:p>
          <w:p w:rsidR="007036CF" w:rsidRPr="007036CF" w:rsidRDefault="007036CF" w:rsidP="00B0490B">
            <w:pPr>
              <w:jc w:val="both"/>
              <w:rPr>
                <w:rFonts w:cs="Times New Roman"/>
                <w:b/>
                <w:sz w:val="20"/>
                <w:szCs w:val="20"/>
              </w:rPr>
            </w:pPr>
          </w:p>
        </w:tc>
      </w:tr>
      <w:tr w:rsidR="00F458A4" w:rsidRPr="00F458A4" w:rsidTr="00A24770">
        <w:tc>
          <w:tcPr>
            <w:tcW w:w="4219" w:type="dxa"/>
          </w:tcPr>
          <w:p w:rsidR="00F458A4" w:rsidRPr="00F458A4" w:rsidRDefault="00F458A4" w:rsidP="00F458A4">
            <w:pPr>
              <w:spacing w:line="240" w:lineRule="auto"/>
              <w:jc w:val="both"/>
              <w:rPr>
                <w:rFonts w:cs="Times New Roman"/>
                <w:b/>
                <w:bCs/>
                <w:sz w:val="20"/>
                <w:szCs w:val="20"/>
              </w:rPr>
            </w:pPr>
            <w:r w:rsidRPr="00F458A4">
              <w:rPr>
                <w:rFonts w:cs="Times New Roman"/>
                <w:b/>
                <w:bCs/>
                <w:sz w:val="20"/>
                <w:szCs w:val="20"/>
              </w:rPr>
              <w:t xml:space="preserve">Директор </w:t>
            </w:r>
          </w:p>
          <w:p w:rsidR="00F458A4" w:rsidRPr="00F458A4" w:rsidRDefault="00F458A4" w:rsidP="00F458A4">
            <w:pPr>
              <w:spacing w:line="240" w:lineRule="auto"/>
              <w:jc w:val="both"/>
              <w:rPr>
                <w:rFonts w:cs="Times New Roman"/>
                <w:b/>
                <w:bCs/>
                <w:sz w:val="20"/>
                <w:szCs w:val="20"/>
              </w:rPr>
            </w:pPr>
            <w:r w:rsidRPr="00F458A4">
              <w:rPr>
                <w:rFonts w:cs="Times New Roman"/>
                <w:b/>
                <w:bCs/>
                <w:sz w:val="20"/>
                <w:szCs w:val="20"/>
              </w:rPr>
              <w:t>ООО «Техсервис»</w:t>
            </w:r>
          </w:p>
          <w:p w:rsidR="00F458A4" w:rsidRPr="00F458A4" w:rsidRDefault="00F458A4" w:rsidP="00F458A4">
            <w:pPr>
              <w:spacing w:line="240" w:lineRule="auto"/>
              <w:jc w:val="both"/>
              <w:rPr>
                <w:rFonts w:cs="Times New Roman"/>
                <w:b/>
                <w:bCs/>
                <w:sz w:val="20"/>
                <w:szCs w:val="20"/>
              </w:rPr>
            </w:pPr>
          </w:p>
          <w:p w:rsidR="00F458A4" w:rsidRPr="00F458A4" w:rsidRDefault="00F458A4" w:rsidP="00F458A4">
            <w:pPr>
              <w:spacing w:line="240" w:lineRule="auto"/>
              <w:jc w:val="both"/>
              <w:rPr>
                <w:rFonts w:cs="Times New Roman"/>
                <w:b/>
                <w:bCs/>
                <w:sz w:val="20"/>
                <w:szCs w:val="20"/>
              </w:rPr>
            </w:pPr>
          </w:p>
          <w:p w:rsidR="00F458A4" w:rsidRPr="00F458A4" w:rsidRDefault="00F458A4" w:rsidP="00F458A4">
            <w:pPr>
              <w:spacing w:line="240" w:lineRule="auto"/>
              <w:jc w:val="both"/>
              <w:rPr>
                <w:rFonts w:cs="Times New Roman"/>
                <w:b/>
                <w:bCs/>
                <w:sz w:val="20"/>
                <w:szCs w:val="20"/>
              </w:rPr>
            </w:pPr>
            <w:r w:rsidRPr="00F458A4">
              <w:rPr>
                <w:rFonts w:cs="Times New Roman"/>
                <w:b/>
                <w:bCs/>
                <w:sz w:val="20"/>
                <w:szCs w:val="20"/>
              </w:rPr>
              <w:t>______________    В.И.  Дмитрачков</w:t>
            </w:r>
          </w:p>
          <w:p w:rsidR="00F458A4" w:rsidRPr="00F458A4" w:rsidRDefault="00F458A4" w:rsidP="00F458A4">
            <w:pPr>
              <w:spacing w:line="240" w:lineRule="auto"/>
              <w:jc w:val="both"/>
              <w:rPr>
                <w:rFonts w:cs="Times New Roman"/>
                <w:b/>
                <w:bCs/>
                <w:sz w:val="20"/>
                <w:szCs w:val="20"/>
              </w:rPr>
            </w:pPr>
          </w:p>
          <w:p w:rsidR="00C862BA" w:rsidRPr="00F458A4" w:rsidRDefault="00F458A4" w:rsidP="00F458A4">
            <w:pPr>
              <w:pStyle w:val="ConsPlusNormal"/>
              <w:widowControl/>
              <w:ind w:firstLine="0"/>
              <w:jc w:val="both"/>
              <w:rPr>
                <w:rFonts w:ascii="Times New Roman" w:hAnsi="Times New Roman" w:cs="Times New Roman"/>
                <w:b/>
                <w:sz w:val="24"/>
                <w:szCs w:val="24"/>
              </w:rPr>
            </w:pPr>
            <w:r w:rsidRPr="00F458A4">
              <w:rPr>
                <w:rFonts w:cs="Times New Roman"/>
                <w:b/>
                <w:bCs/>
              </w:rPr>
              <w:t>М.п.</w:t>
            </w:r>
          </w:p>
        </w:tc>
        <w:tc>
          <w:tcPr>
            <w:tcW w:w="5381" w:type="dxa"/>
          </w:tcPr>
          <w:p w:rsidR="00B0490B" w:rsidRPr="007036CF" w:rsidRDefault="00B0490B" w:rsidP="00B0490B">
            <w:pPr>
              <w:jc w:val="both"/>
              <w:rPr>
                <w:b/>
                <w:bCs/>
                <w:sz w:val="20"/>
                <w:szCs w:val="20"/>
              </w:rPr>
            </w:pPr>
            <w:r w:rsidRPr="007036CF">
              <w:rPr>
                <w:b/>
                <w:bCs/>
                <w:sz w:val="20"/>
                <w:szCs w:val="20"/>
              </w:rPr>
              <w:t xml:space="preserve">  ______________________</w:t>
            </w:r>
            <w:r w:rsidR="00336836">
              <w:rPr>
                <w:b/>
                <w:bCs/>
                <w:sz w:val="20"/>
                <w:szCs w:val="20"/>
              </w:rPr>
              <w:t>_________________</w:t>
            </w:r>
            <w:r w:rsidRPr="007036CF">
              <w:rPr>
                <w:b/>
                <w:bCs/>
                <w:sz w:val="20"/>
                <w:szCs w:val="20"/>
              </w:rPr>
              <w:t>___</w:t>
            </w:r>
          </w:p>
          <w:p w:rsidR="00B0490B" w:rsidRPr="00336836" w:rsidRDefault="00B0490B" w:rsidP="00B0490B">
            <w:pPr>
              <w:jc w:val="both"/>
              <w:rPr>
                <w:bCs/>
                <w:sz w:val="20"/>
                <w:szCs w:val="20"/>
              </w:rPr>
            </w:pPr>
            <w:r w:rsidRPr="00336836">
              <w:rPr>
                <w:bCs/>
                <w:sz w:val="20"/>
                <w:szCs w:val="20"/>
              </w:rPr>
              <w:t>Подпись Собственника            Фамилия , инициалы</w:t>
            </w:r>
          </w:p>
          <w:p w:rsidR="00B0490B" w:rsidRPr="007036CF" w:rsidRDefault="00B0490B" w:rsidP="00B0490B">
            <w:pPr>
              <w:jc w:val="both"/>
              <w:rPr>
                <w:b/>
                <w:bCs/>
                <w:i/>
                <w:sz w:val="20"/>
                <w:szCs w:val="20"/>
              </w:rPr>
            </w:pPr>
            <w:r w:rsidRPr="007036CF">
              <w:rPr>
                <w:b/>
                <w:bCs/>
                <w:i/>
                <w:sz w:val="20"/>
                <w:szCs w:val="20"/>
              </w:rPr>
              <w:t>Экземпляр договора с приложением получил</w:t>
            </w:r>
          </w:p>
          <w:p w:rsidR="00B0490B" w:rsidRPr="007036CF" w:rsidRDefault="00B0490B" w:rsidP="00B0490B">
            <w:pPr>
              <w:jc w:val="both"/>
              <w:rPr>
                <w:b/>
                <w:bCs/>
                <w:sz w:val="20"/>
                <w:szCs w:val="20"/>
              </w:rPr>
            </w:pPr>
            <w:r w:rsidRPr="007036CF">
              <w:rPr>
                <w:b/>
                <w:bCs/>
                <w:sz w:val="20"/>
                <w:szCs w:val="20"/>
              </w:rPr>
              <w:t>____________________</w:t>
            </w:r>
            <w:r w:rsidR="00336836">
              <w:rPr>
                <w:b/>
                <w:bCs/>
                <w:sz w:val="20"/>
                <w:szCs w:val="20"/>
              </w:rPr>
              <w:t>____________________</w:t>
            </w:r>
            <w:r w:rsidRPr="007036CF">
              <w:rPr>
                <w:b/>
                <w:bCs/>
                <w:sz w:val="20"/>
                <w:szCs w:val="20"/>
              </w:rPr>
              <w:t>_____</w:t>
            </w:r>
          </w:p>
          <w:p w:rsidR="00B0490B" w:rsidRPr="00336836" w:rsidRDefault="00B0490B" w:rsidP="00B0490B">
            <w:pPr>
              <w:jc w:val="both"/>
              <w:rPr>
                <w:bCs/>
                <w:sz w:val="20"/>
                <w:szCs w:val="20"/>
              </w:rPr>
            </w:pPr>
            <w:r w:rsidRPr="00336836">
              <w:rPr>
                <w:bCs/>
                <w:sz w:val="20"/>
                <w:szCs w:val="20"/>
              </w:rPr>
              <w:t xml:space="preserve"> подпись                      расшифровка  подписи</w:t>
            </w:r>
          </w:p>
          <w:p w:rsidR="00C862BA" w:rsidRPr="007036CF" w:rsidRDefault="00C862BA" w:rsidP="00B0490B">
            <w:pPr>
              <w:jc w:val="both"/>
              <w:rPr>
                <w:rFonts w:cs="Times New Roman"/>
                <w:b/>
                <w:sz w:val="20"/>
                <w:szCs w:val="20"/>
              </w:rPr>
            </w:pPr>
          </w:p>
        </w:tc>
      </w:tr>
    </w:tbl>
    <w:p w:rsidR="002F0156" w:rsidRDefault="002F0156" w:rsidP="00F458A4">
      <w:pPr>
        <w:shd w:val="clear" w:color="auto" w:fill="FFFFFF"/>
        <w:spacing w:line="240" w:lineRule="auto"/>
        <w:jc w:val="right"/>
        <w:rPr>
          <w:rFonts w:cs="Times New Roman"/>
          <w:b/>
          <w:spacing w:val="-4"/>
          <w:sz w:val="20"/>
          <w:szCs w:val="20"/>
        </w:rPr>
      </w:pPr>
    </w:p>
    <w:p w:rsidR="002F0156" w:rsidRDefault="002F0156" w:rsidP="00F458A4">
      <w:pPr>
        <w:shd w:val="clear" w:color="auto" w:fill="FFFFFF"/>
        <w:spacing w:line="240" w:lineRule="auto"/>
        <w:jc w:val="right"/>
        <w:rPr>
          <w:rFonts w:cs="Times New Roman"/>
          <w:b/>
          <w:spacing w:val="-4"/>
          <w:sz w:val="20"/>
          <w:szCs w:val="20"/>
        </w:rPr>
      </w:pPr>
    </w:p>
    <w:p w:rsidR="005F6F13" w:rsidRDefault="005F6F13">
      <w:pPr>
        <w:spacing w:after="160" w:line="259" w:lineRule="auto"/>
        <w:rPr>
          <w:rFonts w:cs="Times New Roman"/>
          <w:b/>
          <w:spacing w:val="-4"/>
          <w:sz w:val="20"/>
          <w:szCs w:val="20"/>
        </w:rPr>
      </w:pPr>
      <w:r>
        <w:rPr>
          <w:rFonts w:cs="Times New Roman"/>
          <w:b/>
          <w:spacing w:val="-4"/>
          <w:sz w:val="20"/>
          <w:szCs w:val="20"/>
        </w:rPr>
        <w:br w:type="page"/>
      </w:r>
    </w:p>
    <w:p w:rsidR="00F458A4" w:rsidRPr="005467B9" w:rsidRDefault="00F458A4" w:rsidP="00F458A4">
      <w:pPr>
        <w:shd w:val="clear" w:color="auto" w:fill="FFFFFF"/>
        <w:spacing w:line="240" w:lineRule="auto"/>
        <w:jc w:val="right"/>
        <w:rPr>
          <w:rFonts w:cs="Times New Roman"/>
          <w:b/>
          <w:spacing w:val="-4"/>
          <w:sz w:val="20"/>
          <w:szCs w:val="20"/>
        </w:rPr>
      </w:pPr>
      <w:r w:rsidRPr="005467B9">
        <w:rPr>
          <w:rFonts w:cs="Times New Roman"/>
          <w:b/>
          <w:spacing w:val="-4"/>
          <w:sz w:val="20"/>
          <w:szCs w:val="20"/>
        </w:rPr>
        <w:lastRenderedPageBreak/>
        <w:t>Приложение № 1</w:t>
      </w:r>
    </w:p>
    <w:p w:rsidR="00F458A4" w:rsidRPr="005467B9" w:rsidRDefault="00F458A4" w:rsidP="00F458A4">
      <w:pPr>
        <w:shd w:val="clear" w:color="auto" w:fill="FFFFFF"/>
        <w:spacing w:line="240" w:lineRule="auto"/>
        <w:jc w:val="right"/>
        <w:rPr>
          <w:rFonts w:cs="Times New Roman"/>
          <w:bCs/>
          <w:sz w:val="20"/>
          <w:szCs w:val="20"/>
        </w:rPr>
      </w:pPr>
      <w:r w:rsidRPr="005467B9">
        <w:rPr>
          <w:rFonts w:cs="Times New Roman"/>
          <w:bCs/>
          <w:sz w:val="20"/>
          <w:szCs w:val="20"/>
        </w:rPr>
        <w:t xml:space="preserve">к договору управления МКД </w:t>
      </w:r>
    </w:p>
    <w:p w:rsidR="00F458A4" w:rsidRPr="005467B9" w:rsidRDefault="00F458A4" w:rsidP="00F458A4">
      <w:pPr>
        <w:shd w:val="clear" w:color="auto" w:fill="FFFFFF"/>
        <w:spacing w:line="240" w:lineRule="auto"/>
        <w:jc w:val="right"/>
        <w:rPr>
          <w:rFonts w:cs="Times New Roman"/>
          <w:bCs/>
          <w:spacing w:val="-10"/>
          <w:sz w:val="20"/>
          <w:szCs w:val="20"/>
        </w:rPr>
      </w:pPr>
      <w:r w:rsidRPr="005467B9">
        <w:rPr>
          <w:rFonts w:cs="Times New Roman"/>
          <w:bCs/>
          <w:spacing w:val="-10"/>
          <w:sz w:val="20"/>
          <w:szCs w:val="20"/>
        </w:rPr>
        <w:t>« __ » _______________   202</w:t>
      </w:r>
      <w:r w:rsidR="00BE5564">
        <w:rPr>
          <w:rFonts w:cs="Times New Roman"/>
          <w:bCs/>
          <w:spacing w:val="-10"/>
          <w:sz w:val="20"/>
          <w:szCs w:val="20"/>
        </w:rPr>
        <w:t>1</w:t>
      </w:r>
      <w:r w:rsidRPr="005467B9">
        <w:rPr>
          <w:rFonts w:cs="Times New Roman"/>
          <w:bCs/>
          <w:spacing w:val="-10"/>
          <w:sz w:val="20"/>
          <w:szCs w:val="20"/>
        </w:rPr>
        <w:t xml:space="preserve"> г.</w:t>
      </w:r>
    </w:p>
    <w:p w:rsidR="00F458A4" w:rsidRPr="005467B9" w:rsidRDefault="00F458A4" w:rsidP="00F458A4">
      <w:pPr>
        <w:shd w:val="clear" w:color="auto" w:fill="FFFFFF"/>
        <w:spacing w:line="240" w:lineRule="auto"/>
        <w:ind w:left="178"/>
        <w:jc w:val="center"/>
        <w:rPr>
          <w:rFonts w:cs="Times New Roman"/>
          <w:b/>
          <w:sz w:val="20"/>
          <w:szCs w:val="20"/>
        </w:rPr>
      </w:pPr>
      <w:r w:rsidRPr="005467B9">
        <w:rPr>
          <w:rFonts w:cs="Times New Roman"/>
          <w:b/>
          <w:bCs/>
          <w:spacing w:val="-4"/>
          <w:sz w:val="20"/>
          <w:szCs w:val="20"/>
        </w:rPr>
        <w:t>Состав</w:t>
      </w:r>
    </w:p>
    <w:p w:rsidR="00F458A4" w:rsidRPr="005467B9" w:rsidRDefault="00F458A4" w:rsidP="00F458A4">
      <w:pPr>
        <w:shd w:val="clear" w:color="auto" w:fill="FFFFFF"/>
        <w:spacing w:line="240" w:lineRule="auto"/>
        <w:ind w:left="125"/>
        <w:jc w:val="center"/>
        <w:rPr>
          <w:rFonts w:cs="Times New Roman"/>
          <w:b/>
          <w:sz w:val="20"/>
          <w:szCs w:val="20"/>
        </w:rPr>
      </w:pPr>
      <w:r w:rsidRPr="005467B9">
        <w:rPr>
          <w:rFonts w:cs="Times New Roman"/>
          <w:b/>
          <w:bCs/>
          <w:sz w:val="20"/>
          <w:szCs w:val="20"/>
        </w:rPr>
        <w:t xml:space="preserve">общего имущества МКД № </w:t>
      </w:r>
      <w:r w:rsidR="002C4DD0" w:rsidRPr="005467B9">
        <w:rPr>
          <w:rFonts w:cs="Times New Roman"/>
          <w:b/>
          <w:bCs/>
          <w:spacing w:val="-3"/>
          <w:sz w:val="20"/>
          <w:szCs w:val="20"/>
        </w:rPr>
        <w:t>_</w:t>
      </w:r>
      <w:r w:rsidR="004056D3">
        <w:rPr>
          <w:rFonts w:cs="Times New Roman"/>
          <w:b/>
          <w:bCs/>
          <w:spacing w:val="-3"/>
          <w:sz w:val="20"/>
          <w:szCs w:val="20"/>
          <w:u w:val="single"/>
        </w:rPr>
        <w:t>12</w:t>
      </w:r>
      <w:r w:rsidR="002C4DD0" w:rsidRPr="005467B9">
        <w:rPr>
          <w:rFonts w:cs="Times New Roman"/>
          <w:b/>
          <w:bCs/>
          <w:spacing w:val="-3"/>
          <w:sz w:val="20"/>
          <w:szCs w:val="20"/>
        </w:rPr>
        <w:t>__</w:t>
      </w:r>
    </w:p>
    <w:p w:rsidR="00F458A4" w:rsidRPr="005467B9" w:rsidRDefault="00F458A4" w:rsidP="00F458A4">
      <w:pPr>
        <w:shd w:val="clear" w:color="auto" w:fill="FFFFFF"/>
        <w:tabs>
          <w:tab w:val="left" w:leader="underscore" w:pos="6898"/>
        </w:tabs>
        <w:spacing w:line="240" w:lineRule="auto"/>
        <w:jc w:val="center"/>
        <w:rPr>
          <w:rFonts w:cs="Times New Roman"/>
          <w:b/>
          <w:bCs/>
          <w:spacing w:val="-3"/>
          <w:sz w:val="20"/>
          <w:szCs w:val="20"/>
          <w:u w:val="single"/>
        </w:rPr>
      </w:pPr>
      <w:r w:rsidRPr="005467B9">
        <w:rPr>
          <w:rFonts w:cs="Times New Roman"/>
          <w:b/>
          <w:bCs/>
          <w:spacing w:val="-3"/>
          <w:sz w:val="20"/>
          <w:szCs w:val="20"/>
        </w:rPr>
        <w:t xml:space="preserve">по </w:t>
      </w:r>
      <w:r w:rsidR="002F0156">
        <w:rPr>
          <w:rFonts w:cs="Times New Roman"/>
          <w:b/>
          <w:bCs/>
          <w:spacing w:val="-3"/>
          <w:sz w:val="20"/>
          <w:szCs w:val="20"/>
        </w:rPr>
        <w:t xml:space="preserve">ул. </w:t>
      </w:r>
      <w:r w:rsidR="004056D3">
        <w:rPr>
          <w:rFonts w:cs="Times New Roman"/>
          <w:b/>
          <w:bCs/>
          <w:spacing w:val="-3"/>
          <w:sz w:val="20"/>
          <w:szCs w:val="20"/>
        </w:rPr>
        <w:t>Чехова</w:t>
      </w:r>
      <w:r w:rsidRPr="005467B9">
        <w:rPr>
          <w:rFonts w:cs="Times New Roman"/>
          <w:b/>
          <w:bCs/>
          <w:spacing w:val="-3"/>
          <w:sz w:val="20"/>
          <w:szCs w:val="20"/>
        </w:rPr>
        <w:t xml:space="preserve"> в</w:t>
      </w:r>
      <w:r w:rsidRPr="005467B9">
        <w:rPr>
          <w:rFonts w:cs="Times New Roman"/>
          <w:b/>
          <w:bCs/>
          <w:spacing w:val="-1"/>
          <w:sz w:val="20"/>
          <w:szCs w:val="20"/>
        </w:rPr>
        <w:t xml:space="preserve"> пределах эксплуатационной ответственности</w:t>
      </w:r>
    </w:p>
    <w:p w:rsidR="00F458A4" w:rsidRPr="005467B9" w:rsidRDefault="00F458A4" w:rsidP="00F458A4">
      <w:pPr>
        <w:shd w:val="clear" w:color="auto" w:fill="FFFFFF"/>
        <w:spacing w:line="240" w:lineRule="auto"/>
        <w:rPr>
          <w:rFonts w:cs="Times New Roman"/>
          <w:sz w:val="20"/>
          <w:szCs w:val="20"/>
        </w:rPr>
      </w:pPr>
    </w:p>
    <w:p w:rsidR="00F458A4" w:rsidRPr="005467B9" w:rsidRDefault="00F458A4" w:rsidP="00F458A4">
      <w:pPr>
        <w:spacing w:line="240" w:lineRule="auto"/>
        <w:jc w:val="center"/>
        <w:rPr>
          <w:rFonts w:cs="Times New Roman"/>
          <w:sz w:val="20"/>
          <w:szCs w:val="20"/>
        </w:rPr>
      </w:pPr>
    </w:p>
    <w:p w:rsidR="00F458A4" w:rsidRPr="005467B9" w:rsidRDefault="00F458A4" w:rsidP="00F458A4">
      <w:pPr>
        <w:pStyle w:val="afc"/>
        <w:spacing w:line="240" w:lineRule="auto"/>
        <w:rPr>
          <w:sz w:val="20"/>
          <w:szCs w:val="20"/>
          <w:lang w:eastAsia="ru-RU"/>
        </w:rPr>
      </w:pPr>
    </w:p>
    <w:p w:rsidR="00F458A4" w:rsidRPr="005467B9" w:rsidRDefault="00F458A4" w:rsidP="00F458A4">
      <w:pPr>
        <w:pStyle w:val="13"/>
        <w:shd w:val="clear" w:color="auto" w:fill="FFFFFF"/>
        <w:spacing w:before="0" w:beforeAutospacing="0" w:after="0" w:afterAutospacing="0"/>
        <w:rPr>
          <w:sz w:val="20"/>
          <w:szCs w:val="20"/>
        </w:rPr>
      </w:pPr>
      <w:r w:rsidRPr="005467B9">
        <w:rPr>
          <w:sz w:val="20"/>
          <w:szCs w:val="20"/>
        </w:rPr>
        <w:t>Общие сведе</w:t>
      </w:r>
      <w:r w:rsidR="005F6F13">
        <w:rPr>
          <w:sz w:val="20"/>
          <w:szCs w:val="20"/>
        </w:rPr>
        <w:t>ния по многоквартирному дому:</w:t>
      </w:r>
      <w:r w:rsidR="005F6F13">
        <w:rPr>
          <w:sz w:val="20"/>
          <w:szCs w:val="20"/>
        </w:rPr>
        <w:br/>
      </w:r>
      <w:r w:rsidRPr="005467B9">
        <w:rPr>
          <w:sz w:val="20"/>
          <w:szCs w:val="20"/>
        </w:rPr>
        <w:t>1</w:t>
      </w:r>
      <w:r w:rsidR="005F6F13">
        <w:rPr>
          <w:sz w:val="20"/>
          <w:szCs w:val="20"/>
        </w:rPr>
        <w:t>.</w:t>
      </w:r>
      <w:r w:rsidRPr="005467B9">
        <w:rPr>
          <w:sz w:val="20"/>
          <w:szCs w:val="20"/>
        </w:rPr>
        <w:t xml:space="preserve"> Год постройки</w:t>
      </w:r>
      <w:r w:rsidRPr="005467B9">
        <w:rPr>
          <w:rStyle w:val="apple-converted-space"/>
          <w:sz w:val="20"/>
          <w:szCs w:val="20"/>
        </w:rPr>
        <w:t> </w:t>
      </w:r>
      <w:r w:rsidR="007202B4" w:rsidRPr="007202B4">
        <w:rPr>
          <w:sz w:val="20"/>
          <w:szCs w:val="20"/>
        </w:rPr>
        <w:t xml:space="preserve">____                           </w:t>
      </w:r>
      <w:r w:rsidR="007202B4">
        <w:rPr>
          <w:sz w:val="20"/>
          <w:szCs w:val="20"/>
        </w:rPr>
        <w:tab/>
      </w:r>
      <w:r w:rsidR="002A2FC7">
        <w:rPr>
          <w:sz w:val="20"/>
          <w:szCs w:val="20"/>
        </w:rPr>
        <w:t>201</w:t>
      </w:r>
      <w:r w:rsidR="00BB39F4">
        <w:rPr>
          <w:sz w:val="20"/>
          <w:szCs w:val="20"/>
        </w:rPr>
        <w:t>2</w:t>
      </w:r>
      <w:r w:rsidR="002A2FC7">
        <w:rPr>
          <w:sz w:val="20"/>
          <w:szCs w:val="20"/>
        </w:rPr>
        <w:t>.</w:t>
      </w:r>
    </w:p>
    <w:p w:rsidR="00F458A4" w:rsidRPr="007F0576" w:rsidRDefault="00F458A4" w:rsidP="00F458A4">
      <w:pPr>
        <w:pStyle w:val="13"/>
        <w:shd w:val="clear" w:color="auto" w:fill="FFFFFF"/>
        <w:spacing w:before="0" w:beforeAutospacing="0" w:after="0" w:afterAutospacing="0"/>
        <w:rPr>
          <w:sz w:val="20"/>
          <w:szCs w:val="20"/>
        </w:rPr>
      </w:pPr>
      <w:r w:rsidRPr="007F0576">
        <w:rPr>
          <w:sz w:val="20"/>
          <w:szCs w:val="20"/>
        </w:rPr>
        <w:t xml:space="preserve">2.  </w:t>
      </w:r>
      <w:r w:rsidR="002A2FC7" w:rsidRPr="005467B9">
        <w:rPr>
          <w:sz w:val="20"/>
          <w:szCs w:val="20"/>
        </w:rPr>
        <w:t>Этажность: этажей</w:t>
      </w:r>
      <w:r w:rsidR="002A2FC7">
        <w:rPr>
          <w:sz w:val="20"/>
          <w:szCs w:val="20"/>
        </w:rPr>
        <w:tab/>
      </w:r>
      <w:r w:rsidR="002A2FC7">
        <w:rPr>
          <w:sz w:val="20"/>
          <w:szCs w:val="20"/>
        </w:rPr>
        <w:tab/>
      </w:r>
      <w:r w:rsidR="002A2FC7">
        <w:rPr>
          <w:sz w:val="20"/>
          <w:szCs w:val="20"/>
        </w:rPr>
        <w:tab/>
      </w:r>
      <w:r w:rsidR="004056D3">
        <w:rPr>
          <w:sz w:val="20"/>
          <w:szCs w:val="20"/>
        </w:rPr>
        <w:t>9-1</w:t>
      </w:r>
      <w:r w:rsidR="00BB39F4">
        <w:rPr>
          <w:sz w:val="20"/>
          <w:szCs w:val="20"/>
        </w:rPr>
        <w:t>4</w:t>
      </w:r>
    </w:p>
    <w:p w:rsidR="00F458A4" w:rsidRPr="002F0156" w:rsidRDefault="00F458A4" w:rsidP="00F458A4">
      <w:pPr>
        <w:pStyle w:val="13"/>
        <w:shd w:val="clear" w:color="auto" w:fill="FFFFFF"/>
        <w:spacing w:before="0" w:beforeAutospacing="0" w:after="0" w:afterAutospacing="0"/>
        <w:rPr>
          <w:sz w:val="20"/>
          <w:szCs w:val="20"/>
        </w:rPr>
      </w:pPr>
      <w:r w:rsidRPr="007F0576">
        <w:rPr>
          <w:sz w:val="20"/>
          <w:szCs w:val="20"/>
        </w:rPr>
        <w:t>3.  Количество подъездов</w:t>
      </w:r>
      <w:r w:rsidR="00436DB3">
        <w:rPr>
          <w:sz w:val="20"/>
          <w:szCs w:val="20"/>
        </w:rPr>
        <w:t xml:space="preserve">, </w:t>
      </w:r>
      <w:r w:rsidRPr="007F0576">
        <w:rPr>
          <w:sz w:val="20"/>
          <w:szCs w:val="20"/>
        </w:rPr>
        <w:t>шт</w:t>
      </w:r>
      <w:r w:rsidRPr="002F0156">
        <w:rPr>
          <w:sz w:val="20"/>
          <w:szCs w:val="20"/>
        </w:rPr>
        <w:t>.</w:t>
      </w:r>
      <w:r w:rsidR="002F0156">
        <w:rPr>
          <w:sz w:val="20"/>
          <w:szCs w:val="20"/>
        </w:rPr>
        <w:tab/>
      </w:r>
      <w:r w:rsidR="002F0156">
        <w:rPr>
          <w:sz w:val="20"/>
          <w:szCs w:val="20"/>
        </w:rPr>
        <w:tab/>
      </w:r>
      <w:r w:rsidR="004056D3">
        <w:rPr>
          <w:sz w:val="20"/>
          <w:szCs w:val="20"/>
        </w:rPr>
        <w:t>6</w:t>
      </w:r>
    </w:p>
    <w:p w:rsidR="00F458A4" w:rsidRPr="005467B9" w:rsidRDefault="00F458A4" w:rsidP="00F458A4">
      <w:pPr>
        <w:pStyle w:val="afc"/>
        <w:spacing w:line="240" w:lineRule="auto"/>
        <w:rPr>
          <w:sz w:val="20"/>
          <w:szCs w:val="20"/>
          <w:lang w:eastAsia="ru-RU"/>
        </w:rPr>
      </w:pPr>
      <w:r w:rsidRPr="005467B9">
        <w:rPr>
          <w:sz w:val="20"/>
          <w:szCs w:val="20"/>
          <w:lang w:eastAsia="ru-RU"/>
        </w:rPr>
        <w:t xml:space="preserve">4. </w:t>
      </w:r>
      <w:r w:rsidR="002A2FC7">
        <w:rPr>
          <w:sz w:val="20"/>
          <w:szCs w:val="20"/>
          <w:lang w:eastAsia="ru-RU"/>
        </w:rPr>
        <w:t>Количество лифтов, шт.</w:t>
      </w:r>
      <w:r w:rsidR="002A2FC7">
        <w:rPr>
          <w:sz w:val="20"/>
          <w:szCs w:val="20"/>
          <w:lang w:eastAsia="ru-RU"/>
        </w:rPr>
        <w:tab/>
      </w:r>
      <w:r w:rsidR="002A2FC7">
        <w:rPr>
          <w:sz w:val="20"/>
          <w:szCs w:val="20"/>
          <w:lang w:eastAsia="ru-RU"/>
        </w:rPr>
        <w:tab/>
      </w:r>
      <w:r w:rsidR="004056D3">
        <w:rPr>
          <w:sz w:val="20"/>
          <w:szCs w:val="20"/>
          <w:lang w:eastAsia="ru-RU"/>
        </w:rPr>
        <w:t>11</w:t>
      </w:r>
    </w:p>
    <w:p w:rsidR="00F458A4" w:rsidRPr="00BB39F4" w:rsidRDefault="00722E8D" w:rsidP="00F458A4">
      <w:pPr>
        <w:pStyle w:val="13"/>
        <w:shd w:val="clear" w:color="auto" w:fill="FFFFFF"/>
        <w:spacing w:before="0" w:beforeAutospacing="0" w:after="0" w:afterAutospacing="0"/>
        <w:rPr>
          <w:b/>
          <w:sz w:val="20"/>
          <w:szCs w:val="20"/>
        </w:rPr>
      </w:pPr>
      <w:r>
        <w:rPr>
          <w:sz w:val="20"/>
          <w:szCs w:val="20"/>
        </w:rPr>
        <w:t>5</w:t>
      </w:r>
      <w:r w:rsidR="00A45FF2">
        <w:rPr>
          <w:sz w:val="20"/>
          <w:szCs w:val="20"/>
        </w:rPr>
        <w:t>.  Общая площадь здания</w:t>
      </w:r>
      <w:r w:rsidR="00F458A4" w:rsidRPr="005467B9">
        <w:rPr>
          <w:rStyle w:val="apple-converted-space"/>
          <w:sz w:val="20"/>
          <w:szCs w:val="20"/>
        </w:rPr>
        <w:t> </w:t>
      </w:r>
      <w:r w:rsidR="00F458A4" w:rsidRPr="005467B9">
        <w:rPr>
          <w:sz w:val="20"/>
          <w:szCs w:val="20"/>
        </w:rPr>
        <w:t>кв. м</w:t>
      </w:r>
      <w:r w:rsidR="002F0156">
        <w:rPr>
          <w:sz w:val="20"/>
          <w:szCs w:val="20"/>
        </w:rPr>
        <w:tab/>
      </w:r>
      <w:r w:rsidR="005F6F13">
        <w:rPr>
          <w:sz w:val="20"/>
          <w:szCs w:val="20"/>
        </w:rPr>
        <w:tab/>
      </w:r>
      <w:r w:rsidR="005F6F13">
        <w:rPr>
          <w:sz w:val="20"/>
          <w:szCs w:val="20"/>
        </w:rPr>
        <w:tab/>
      </w:r>
      <w:r w:rsidR="002A2FC7">
        <w:rPr>
          <w:sz w:val="20"/>
          <w:szCs w:val="20"/>
        </w:rPr>
        <w:tab/>
      </w:r>
      <w:r w:rsidR="00A75FDD">
        <w:rPr>
          <w:sz w:val="20"/>
          <w:szCs w:val="20"/>
        </w:rPr>
        <w:t>25489,10.</w:t>
      </w:r>
    </w:p>
    <w:p w:rsidR="00F458A4" w:rsidRPr="00BB39F4" w:rsidRDefault="00722E8D" w:rsidP="005F6F13">
      <w:pPr>
        <w:pStyle w:val="13"/>
        <w:shd w:val="clear" w:color="auto" w:fill="FFFFFF"/>
        <w:spacing w:before="0" w:beforeAutospacing="0" w:after="0" w:afterAutospacing="0"/>
        <w:ind w:firstLine="708"/>
        <w:rPr>
          <w:sz w:val="20"/>
          <w:szCs w:val="20"/>
        </w:rPr>
      </w:pPr>
      <w:r w:rsidRPr="00BB39F4">
        <w:rPr>
          <w:sz w:val="20"/>
          <w:szCs w:val="20"/>
        </w:rPr>
        <w:t>5.1</w:t>
      </w:r>
      <w:r w:rsidR="00F458A4" w:rsidRPr="00BB39F4">
        <w:rPr>
          <w:sz w:val="20"/>
          <w:szCs w:val="20"/>
        </w:rPr>
        <w:t>.  в том числе жил</w:t>
      </w:r>
      <w:r w:rsidR="00436DB3">
        <w:rPr>
          <w:sz w:val="20"/>
          <w:szCs w:val="20"/>
        </w:rPr>
        <w:t>ых помещений</w:t>
      </w:r>
      <w:r w:rsidR="002A2FC7" w:rsidRPr="00BB39F4">
        <w:rPr>
          <w:sz w:val="20"/>
          <w:szCs w:val="20"/>
        </w:rPr>
        <w:t>,</w:t>
      </w:r>
      <w:r w:rsidR="00436DB3">
        <w:rPr>
          <w:sz w:val="20"/>
          <w:szCs w:val="20"/>
        </w:rPr>
        <w:t xml:space="preserve"> </w:t>
      </w:r>
      <w:r w:rsidR="00F458A4" w:rsidRPr="00BB39F4">
        <w:rPr>
          <w:sz w:val="20"/>
          <w:szCs w:val="20"/>
        </w:rPr>
        <w:t>кв. м</w:t>
      </w:r>
      <w:r w:rsidR="002F0156" w:rsidRPr="00BB39F4">
        <w:rPr>
          <w:sz w:val="20"/>
          <w:szCs w:val="20"/>
        </w:rPr>
        <w:tab/>
      </w:r>
      <w:r w:rsidR="00BB39F4" w:rsidRPr="00BB39F4">
        <w:rPr>
          <w:sz w:val="20"/>
          <w:szCs w:val="20"/>
        </w:rPr>
        <w:t>22 778,10</w:t>
      </w:r>
      <w:r w:rsidR="002A2FC7" w:rsidRPr="00BB39F4">
        <w:rPr>
          <w:sz w:val="20"/>
          <w:szCs w:val="20"/>
        </w:rPr>
        <w:t>;</w:t>
      </w:r>
    </w:p>
    <w:p w:rsidR="00F458A4" w:rsidRPr="00BB39F4" w:rsidRDefault="00722E8D" w:rsidP="005F6F13">
      <w:pPr>
        <w:pStyle w:val="13"/>
        <w:shd w:val="clear" w:color="auto" w:fill="FFFFFF"/>
        <w:spacing w:before="0" w:beforeAutospacing="0" w:after="0" w:afterAutospacing="0"/>
        <w:ind w:firstLine="708"/>
        <w:rPr>
          <w:sz w:val="20"/>
          <w:szCs w:val="20"/>
        </w:rPr>
      </w:pPr>
      <w:r w:rsidRPr="00BB39F4">
        <w:rPr>
          <w:sz w:val="20"/>
          <w:szCs w:val="20"/>
        </w:rPr>
        <w:t>5.2</w:t>
      </w:r>
      <w:r w:rsidR="00F458A4" w:rsidRPr="00BB39F4">
        <w:rPr>
          <w:sz w:val="20"/>
          <w:szCs w:val="20"/>
        </w:rPr>
        <w:t>.  в том числе нежилых помещений</w:t>
      </w:r>
      <w:r w:rsidR="002A2FC7" w:rsidRPr="00BB39F4">
        <w:rPr>
          <w:sz w:val="20"/>
          <w:szCs w:val="20"/>
        </w:rPr>
        <w:t>,</w:t>
      </w:r>
      <w:r w:rsidR="00F458A4" w:rsidRPr="00BB39F4">
        <w:rPr>
          <w:rStyle w:val="apple-converted-space"/>
          <w:sz w:val="20"/>
          <w:szCs w:val="20"/>
        </w:rPr>
        <w:t> </w:t>
      </w:r>
      <w:r w:rsidR="00F458A4" w:rsidRPr="00BB39F4">
        <w:rPr>
          <w:sz w:val="20"/>
          <w:szCs w:val="20"/>
        </w:rPr>
        <w:t>кв. м</w:t>
      </w:r>
      <w:r w:rsidR="002F0156" w:rsidRPr="00BB39F4">
        <w:rPr>
          <w:sz w:val="20"/>
          <w:szCs w:val="20"/>
        </w:rPr>
        <w:tab/>
      </w:r>
      <w:r w:rsidR="00BB39F4" w:rsidRPr="00BB39F4">
        <w:rPr>
          <w:sz w:val="20"/>
          <w:szCs w:val="20"/>
        </w:rPr>
        <w:t>2 711,00</w:t>
      </w:r>
    </w:p>
    <w:p w:rsidR="00F458A4" w:rsidRPr="007F0576" w:rsidRDefault="00722E8D" w:rsidP="002F0156">
      <w:pPr>
        <w:pStyle w:val="13"/>
        <w:shd w:val="clear" w:color="auto" w:fill="FFFFFF"/>
        <w:spacing w:before="0" w:beforeAutospacing="0" w:after="0" w:afterAutospacing="0"/>
        <w:rPr>
          <w:b/>
          <w:bCs/>
          <w:sz w:val="20"/>
          <w:szCs w:val="20"/>
          <w:u w:val="single"/>
        </w:rPr>
      </w:pPr>
      <w:r w:rsidRPr="002F0156">
        <w:rPr>
          <w:sz w:val="20"/>
          <w:szCs w:val="20"/>
        </w:rPr>
        <w:t>6</w:t>
      </w:r>
      <w:r w:rsidR="00F458A4" w:rsidRPr="002F0156">
        <w:rPr>
          <w:sz w:val="20"/>
          <w:szCs w:val="20"/>
        </w:rPr>
        <w:t>.  Количество</w:t>
      </w:r>
      <w:r w:rsidR="00F458A4" w:rsidRPr="007F0576">
        <w:rPr>
          <w:rStyle w:val="apple-converted-space"/>
          <w:sz w:val="20"/>
          <w:szCs w:val="20"/>
        </w:rPr>
        <w:t xml:space="preserve"> помещений </w:t>
      </w:r>
      <w:r w:rsidR="002F0156">
        <w:rPr>
          <w:rStyle w:val="apple-converted-space"/>
          <w:sz w:val="20"/>
          <w:szCs w:val="20"/>
        </w:rPr>
        <w:tab/>
      </w:r>
      <w:r w:rsidR="002F0156">
        <w:rPr>
          <w:rStyle w:val="apple-converted-space"/>
          <w:sz w:val="20"/>
          <w:szCs w:val="20"/>
        </w:rPr>
        <w:tab/>
      </w:r>
      <w:r w:rsidR="002F0156">
        <w:rPr>
          <w:rStyle w:val="apple-converted-space"/>
          <w:sz w:val="20"/>
          <w:szCs w:val="20"/>
        </w:rPr>
        <w:tab/>
      </w:r>
      <w:r w:rsidR="002F0156">
        <w:rPr>
          <w:rStyle w:val="apple-converted-space"/>
          <w:sz w:val="20"/>
          <w:szCs w:val="20"/>
        </w:rPr>
        <w:tab/>
      </w:r>
      <w:r w:rsidR="005F6F13">
        <w:rPr>
          <w:rStyle w:val="apple-converted-space"/>
          <w:sz w:val="20"/>
          <w:szCs w:val="20"/>
        </w:rPr>
        <w:tab/>
      </w:r>
      <w:r w:rsidR="00A75FDD">
        <w:rPr>
          <w:rStyle w:val="apple-converted-space"/>
          <w:sz w:val="20"/>
          <w:szCs w:val="20"/>
        </w:rPr>
        <w:t>303</w:t>
      </w:r>
      <w:r w:rsidR="002A2FC7">
        <w:rPr>
          <w:rStyle w:val="apple-converted-space"/>
          <w:sz w:val="20"/>
          <w:szCs w:val="20"/>
        </w:rPr>
        <w:t>.</w:t>
      </w:r>
    </w:p>
    <w:p w:rsidR="00F458A4" w:rsidRPr="007F0576" w:rsidRDefault="00722E8D" w:rsidP="005F6F13">
      <w:pPr>
        <w:pStyle w:val="afc"/>
        <w:spacing w:line="240" w:lineRule="auto"/>
        <w:ind w:firstLine="708"/>
        <w:rPr>
          <w:b/>
          <w:bCs/>
          <w:sz w:val="20"/>
          <w:szCs w:val="20"/>
          <w:u w:val="single"/>
        </w:rPr>
      </w:pPr>
      <w:r>
        <w:rPr>
          <w:sz w:val="20"/>
          <w:szCs w:val="20"/>
          <w:lang w:eastAsia="ru-RU"/>
        </w:rPr>
        <w:t>6</w:t>
      </w:r>
      <w:r w:rsidR="00F458A4" w:rsidRPr="007F0576">
        <w:rPr>
          <w:sz w:val="20"/>
          <w:szCs w:val="20"/>
          <w:lang w:eastAsia="ru-RU"/>
        </w:rPr>
        <w:t xml:space="preserve">.1. в том числе </w:t>
      </w:r>
      <w:r w:rsidR="00F458A4" w:rsidRPr="007F0576">
        <w:rPr>
          <w:sz w:val="20"/>
          <w:szCs w:val="20"/>
        </w:rPr>
        <w:t>количество</w:t>
      </w:r>
      <w:r w:rsidR="00F458A4" w:rsidRPr="007F0576">
        <w:rPr>
          <w:rStyle w:val="apple-converted-space"/>
          <w:sz w:val="20"/>
          <w:szCs w:val="20"/>
        </w:rPr>
        <w:t> </w:t>
      </w:r>
      <w:r w:rsidR="00A75FDD">
        <w:rPr>
          <w:sz w:val="20"/>
          <w:szCs w:val="20"/>
        </w:rPr>
        <w:t>жилых помещений</w:t>
      </w:r>
      <w:r w:rsidR="00F458A4" w:rsidRPr="007F0576">
        <w:rPr>
          <w:rStyle w:val="apple-converted-space"/>
          <w:sz w:val="20"/>
          <w:szCs w:val="20"/>
        </w:rPr>
        <w:t> </w:t>
      </w:r>
      <w:r w:rsidR="002F0156">
        <w:rPr>
          <w:rStyle w:val="apple-converted-space"/>
          <w:sz w:val="20"/>
          <w:szCs w:val="20"/>
        </w:rPr>
        <w:tab/>
      </w:r>
      <w:r w:rsidR="002F0156">
        <w:rPr>
          <w:rStyle w:val="apple-converted-space"/>
          <w:sz w:val="20"/>
          <w:szCs w:val="20"/>
        </w:rPr>
        <w:tab/>
      </w:r>
      <w:r w:rsidR="00BB39F4">
        <w:rPr>
          <w:rStyle w:val="apple-converted-space"/>
          <w:sz w:val="20"/>
          <w:szCs w:val="20"/>
        </w:rPr>
        <w:t>302</w:t>
      </w:r>
      <w:r w:rsidR="002A2FC7">
        <w:rPr>
          <w:rStyle w:val="apple-converted-space"/>
          <w:sz w:val="20"/>
          <w:szCs w:val="20"/>
        </w:rPr>
        <w:t>;</w:t>
      </w:r>
    </w:p>
    <w:p w:rsidR="00F458A4" w:rsidRPr="00436DB3" w:rsidRDefault="00722E8D" w:rsidP="005F6F13">
      <w:pPr>
        <w:pStyle w:val="afc"/>
        <w:spacing w:line="240" w:lineRule="auto"/>
        <w:ind w:firstLine="708"/>
        <w:rPr>
          <w:sz w:val="20"/>
          <w:szCs w:val="20"/>
        </w:rPr>
      </w:pPr>
      <w:r>
        <w:rPr>
          <w:bCs/>
          <w:sz w:val="20"/>
          <w:szCs w:val="20"/>
        </w:rPr>
        <w:t>6</w:t>
      </w:r>
      <w:r w:rsidR="00F458A4" w:rsidRPr="007F0576">
        <w:rPr>
          <w:bCs/>
          <w:sz w:val="20"/>
          <w:szCs w:val="20"/>
        </w:rPr>
        <w:t>.2</w:t>
      </w:r>
      <w:r w:rsidR="00F458A4" w:rsidRPr="00436DB3">
        <w:rPr>
          <w:bCs/>
          <w:sz w:val="20"/>
          <w:szCs w:val="20"/>
        </w:rPr>
        <w:t xml:space="preserve">. </w:t>
      </w:r>
      <w:r w:rsidR="00F458A4" w:rsidRPr="00436DB3">
        <w:rPr>
          <w:sz w:val="20"/>
          <w:szCs w:val="20"/>
          <w:lang w:eastAsia="ru-RU"/>
        </w:rPr>
        <w:t xml:space="preserve">в том числе </w:t>
      </w:r>
      <w:r w:rsidR="002D1A1D" w:rsidRPr="00436DB3">
        <w:rPr>
          <w:sz w:val="20"/>
          <w:szCs w:val="20"/>
        </w:rPr>
        <w:t>количество</w:t>
      </w:r>
      <w:r w:rsidR="002D1A1D" w:rsidRPr="00436DB3">
        <w:rPr>
          <w:rStyle w:val="apple-converted-space"/>
          <w:sz w:val="20"/>
          <w:szCs w:val="20"/>
        </w:rPr>
        <w:t> </w:t>
      </w:r>
      <w:r w:rsidR="002D1A1D" w:rsidRPr="00436DB3">
        <w:rPr>
          <w:sz w:val="20"/>
          <w:szCs w:val="20"/>
        </w:rPr>
        <w:t>нежилых</w:t>
      </w:r>
      <w:r w:rsidR="00F458A4" w:rsidRPr="00436DB3">
        <w:rPr>
          <w:sz w:val="20"/>
          <w:szCs w:val="20"/>
        </w:rPr>
        <w:t xml:space="preserve"> помещений</w:t>
      </w:r>
      <w:r w:rsidR="00922A0F" w:rsidRPr="00436DB3">
        <w:rPr>
          <w:sz w:val="20"/>
          <w:szCs w:val="20"/>
        </w:rPr>
        <w:tab/>
      </w:r>
      <w:r w:rsidR="002F0156" w:rsidRPr="00436DB3">
        <w:rPr>
          <w:sz w:val="20"/>
          <w:szCs w:val="20"/>
        </w:rPr>
        <w:tab/>
      </w:r>
      <w:r w:rsidR="00BB39F4" w:rsidRPr="00436DB3">
        <w:rPr>
          <w:sz w:val="20"/>
          <w:szCs w:val="20"/>
        </w:rPr>
        <w:t>1</w:t>
      </w:r>
      <w:r w:rsidR="002F0156" w:rsidRPr="00436DB3">
        <w:rPr>
          <w:sz w:val="20"/>
          <w:szCs w:val="20"/>
        </w:rPr>
        <w:t>.</w:t>
      </w:r>
    </w:p>
    <w:p w:rsidR="00F458A4" w:rsidRPr="007F0576" w:rsidRDefault="00722E8D" w:rsidP="00F458A4">
      <w:pPr>
        <w:pStyle w:val="13"/>
        <w:shd w:val="clear" w:color="auto" w:fill="FFFFFF"/>
        <w:spacing w:before="0" w:beforeAutospacing="0" w:after="0" w:afterAutospacing="0"/>
        <w:rPr>
          <w:sz w:val="20"/>
          <w:szCs w:val="20"/>
        </w:rPr>
      </w:pPr>
      <w:r w:rsidRPr="00436DB3">
        <w:rPr>
          <w:sz w:val="20"/>
          <w:szCs w:val="20"/>
        </w:rPr>
        <w:t>7</w:t>
      </w:r>
      <w:r w:rsidR="00F458A4" w:rsidRPr="00436DB3">
        <w:rPr>
          <w:sz w:val="20"/>
          <w:szCs w:val="20"/>
        </w:rPr>
        <w:t xml:space="preserve">. </w:t>
      </w:r>
      <w:r w:rsidR="002F0156" w:rsidRPr="00436DB3">
        <w:rPr>
          <w:sz w:val="20"/>
          <w:szCs w:val="20"/>
        </w:rPr>
        <w:t>Площадь земельного участка, входящего в состав общего имущества _</w:t>
      </w:r>
      <w:r w:rsidR="002A2FC7" w:rsidRPr="00436DB3">
        <w:rPr>
          <w:sz w:val="20"/>
          <w:szCs w:val="20"/>
        </w:rPr>
        <w:t>__</w:t>
      </w:r>
      <w:r w:rsidR="00BE5564" w:rsidRPr="00436DB3">
        <w:rPr>
          <w:sz w:val="20"/>
          <w:szCs w:val="20"/>
        </w:rPr>
        <w:t>-</w:t>
      </w:r>
      <w:r w:rsidR="002A2FC7" w:rsidRPr="00436DB3">
        <w:rPr>
          <w:sz w:val="20"/>
          <w:szCs w:val="20"/>
        </w:rPr>
        <w:t xml:space="preserve">__ </w:t>
      </w:r>
      <w:r w:rsidR="002F0156" w:rsidRPr="00436DB3">
        <w:rPr>
          <w:sz w:val="20"/>
          <w:szCs w:val="20"/>
        </w:rPr>
        <w:t>кв. м</w:t>
      </w:r>
      <w:r w:rsidR="002A2FC7" w:rsidRPr="00436DB3">
        <w:rPr>
          <w:sz w:val="20"/>
          <w:szCs w:val="20"/>
        </w:rPr>
        <w:t>.</w:t>
      </w:r>
    </w:p>
    <w:p w:rsidR="00F458A4" w:rsidRPr="00722E8D" w:rsidRDefault="00722E8D" w:rsidP="00F458A4">
      <w:pPr>
        <w:pStyle w:val="13"/>
        <w:shd w:val="clear" w:color="auto" w:fill="FFFFFF"/>
        <w:spacing w:before="0" w:beforeAutospacing="0" w:after="0" w:afterAutospacing="0"/>
        <w:rPr>
          <w:sz w:val="20"/>
          <w:szCs w:val="20"/>
        </w:rPr>
      </w:pPr>
      <w:r>
        <w:rPr>
          <w:sz w:val="20"/>
          <w:szCs w:val="20"/>
        </w:rPr>
        <w:t>8</w:t>
      </w:r>
      <w:r w:rsidR="00F458A4" w:rsidRPr="00722E8D">
        <w:rPr>
          <w:sz w:val="20"/>
          <w:szCs w:val="20"/>
        </w:rPr>
        <w:t>. Дом оборудован инженерными системами:</w:t>
      </w:r>
    </w:p>
    <w:p w:rsidR="004056D3" w:rsidRPr="004056D3" w:rsidRDefault="00F458A4" w:rsidP="004056D3">
      <w:pPr>
        <w:pStyle w:val="13"/>
        <w:shd w:val="clear" w:color="auto" w:fill="FFFFFF"/>
        <w:spacing w:before="0" w:beforeAutospacing="0" w:after="0" w:afterAutospacing="0"/>
        <w:ind w:firstLine="708"/>
        <w:rPr>
          <w:sz w:val="20"/>
          <w:szCs w:val="20"/>
        </w:rPr>
      </w:pPr>
      <w:r w:rsidRPr="00722E8D">
        <w:rPr>
          <w:sz w:val="20"/>
          <w:szCs w:val="20"/>
        </w:rPr>
        <w:t xml:space="preserve">- </w:t>
      </w:r>
      <w:r w:rsidRPr="004056D3">
        <w:rPr>
          <w:sz w:val="20"/>
          <w:szCs w:val="20"/>
        </w:rPr>
        <w:t>ХВС</w:t>
      </w:r>
      <w:r w:rsidR="00BE5564">
        <w:rPr>
          <w:sz w:val="20"/>
          <w:szCs w:val="20"/>
        </w:rPr>
        <w:t xml:space="preserve"> – </w:t>
      </w:r>
      <w:r w:rsidRPr="004056D3">
        <w:rPr>
          <w:sz w:val="20"/>
          <w:szCs w:val="20"/>
        </w:rPr>
        <w:t>центральное,</w:t>
      </w:r>
    </w:p>
    <w:p w:rsidR="004056D3" w:rsidRPr="004056D3" w:rsidRDefault="004056D3" w:rsidP="004056D3">
      <w:pPr>
        <w:pStyle w:val="afc"/>
        <w:spacing w:line="240" w:lineRule="auto"/>
        <w:rPr>
          <w:sz w:val="20"/>
          <w:szCs w:val="20"/>
          <w:lang w:eastAsia="ru-RU"/>
        </w:rPr>
      </w:pPr>
      <w:r w:rsidRPr="004056D3">
        <w:rPr>
          <w:sz w:val="20"/>
          <w:szCs w:val="20"/>
          <w:lang w:eastAsia="ru-RU"/>
        </w:rPr>
        <w:tab/>
        <w:t xml:space="preserve">- </w:t>
      </w:r>
      <w:r>
        <w:rPr>
          <w:sz w:val="20"/>
          <w:szCs w:val="20"/>
          <w:lang w:eastAsia="ru-RU"/>
        </w:rPr>
        <w:t>Г</w:t>
      </w:r>
      <w:r w:rsidRPr="004056D3">
        <w:rPr>
          <w:sz w:val="20"/>
          <w:szCs w:val="20"/>
          <w:lang w:eastAsia="ru-RU"/>
        </w:rPr>
        <w:t>ВС</w:t>
      </w:r>
      <w:r w:rsidR="00BE5564">
        <w:rPr>
          <w:sz w:val="20"/>
          <w:szCs w:val="20"/>
          <w:lang w:eastAsia="ru-RU"/>
        </w:rPr>
        <w:t xml:space="preserve"> – </w:t>
      </w:r>
      <w:r w:rsidRPr="004056D3">
        <w:rPr>
          <w:sz w:val="20"/>
          <w:szCs w:val="20"/>
          <w:lang w:eastAsia="ru-RU"/>
        </w:rPr>
        <w:t>центральное</w:t>
      </w:r>
    </w:p>
    <w:p w:rsidR="00F458A4" w:rsidRPr="00722E8D" w:rsidRDefault="00F458A4" w:rsidP="004056D3">
      <w:pPr>
        <w:pStyle w:val="13"/>
        <w:shd w:val="clear" w:color="auto" w:fill="FFFFFF"/>
        <w:spacing w:before="0" w:beforeAutospacing="0" w:after="0" w:afterAutospacing="0"/>
        <w:ind w:firstLine="708"/>
        <w:rPr>
          <w:rStyle w:val="apple-converted-space"/>
        </w:rPr>
      </w:pPr>
      <w:r w:rsidRPr="004056D3">
        <w:rPr>
          <w:sz w:val="20"/>
          <w:szCs w:val="20"/>
        </w:rPr>
        <w:t>-</w:t>
      </w:r>
      <w:r w:rsidRPr="00722E8D">
        <w:rPr>
          <w:sz w:val="20"/>
          <w:szCs w:val="20"/>
        </w:rPr>
        <w:t xml:space="preserve"> отопление </w:t>
      </w:r>
      <w:r w:rsidR="00BE5564">
        <w:rPr>
          <w:sz w:val="20"/>
          <w:szCs w:val="20"/>
        </w:rPr>
        <w:t>–</w:t>
      </w:r>
      <w:r w:rsidRPr="00722E8D">
        <w:rPr>
          <w:sz w:val="20"/>
          <w:szCs w:val="20"/>
        </w:rPr>
        <w:t xml:space="preserve"> центральное,</w:t>
      </w:r>
      <w:r w:rsidRPr="00722E8D">
        <w:rPr>
          <w:rStyle w:val="apple-converted-space"/>
          <w:sz w:val="20"/>
          <w:szCs w:val="20"/>
        </w:rPr>
        <w:t> </w:t>
      </w:r>
    </w:p>
    <w:p w:rsidR="002A2FC7" w:rsidRDefault="00F458A4" w:rsidP="00F458A4">
      <w:pPr>
        <w:pStyle w:val="13"/>
        <w:shd w:val="clear" w:color="auto" w:fill="FFFFFF"/>
        <w:spacing w:before="0" w:beforeAutospacing="0" w:after="0" w:afterAutospacing="0"/>
        <w:ind w:firstLine="708"/>
        <w:rPr>
          <w:sz w:val="20"/>
          <w:szCs w:val="20"/>
        </w:rPr>
      </w:pPr>
      <w:r w:rsidRPr="00722E8D">
        <w:rPr>
          <w:rStyle w:val="apple-converted-space"/>
          <w:sz w:val="20"/>
          <w:szCs w:val="20"/>
        </w:rPr>
        <w:t xml:space="preserve">-  </w:t>
      </w:r>
      <w:r w:rsidRPr="00722E8D">
        <w:rPr>
          <w:sz w:val="20"/>
          <w:szCs w:val="20"/>
        </w:rPr>
        <w:t>канализация</w:t>
      </w:r>
      <w:r w:rsidRPr="00722E8D">
        <w:rPr>
          <w:rStyle w:val="apple-converted-space"/>
          <w:sz w:val="20"/>
          <w:szCs w:val="20"/>
        </w:rPr>
        <w:t> </w:t>
      </w:r>
      <w:r w:rsidR="00BE5564">
        <w:rPr>
          <w:sz w:val="20"/>
          <w:szCs w:val="20"/>
        </w:rPr>
        <w:t xml:space="preserve">– </w:t>
      </w:r>
      <w:r w:rsidRPr="00722E8D">
        <w:rPr>
          <w:sz w:val="20"/>
          <w:szCs w:val="20"/>
        </w:rPr>
        <w:t>центральная,</w:t>
      </w:r>
    </w:p>
    <w:p w:rsidR="00F458A4" w:rsidRPr="00722E8D" w:rsidRDefault="002A2FC7" w:rsidP="00F458A4">
      <w:pPr>
        <w:pStyle w:val="13"/>
        <w:shd w:val="clear" w:color="auto" w:fill="FFFFFF"/>
        <w:spacing w:before="0" w:beforeAutospacing="0" w:after="0" w:afterAutospacing="0"/>
        <w:ind w:firstLine="708"/>
      </w:pPr>
      <w:r>
        <w:rPr>
          <w:sz w:val="20"/>
          <w:szCs w:val="20"/>
        </w:rPr>
        <w:t>- электроснабжение – центральное.</w:t>
      </w:r>
    </w:p>
    <w:p w:rsidR="005F6F13" w:rsidRPr="007F0576" w:rsidRDefault="002A2FC7" w:rsidP="005F6F13">
      <w:pPr>
        <w:pStyle w:val="afc"/>
        <w:spacing w:line="240" w:lineRule="auto"/>
        <w:rPr>
          <w:sz w:val="20"/>
          <w:szCs w:val="20"/>
          <w:lang w:eastAsia="ru-RU"/>
        </w:rPr>
      </w:pPr>
      <w:r>
        <w:rPr>
          <w:sz w:val="20"/>
          <w:szCs w:val="20"/>
          <w:lang w:eastAsia="ru-RU"/>
        </w:rPr>
        <w:t>9</w:t>
      </w:r>
      <w:r w:rsidR="005F6F13">
        <w:rPr>
          <w:sz w:val="20"/>
          <w:szCs w:val="20"/>
          <w:lang w:eastAsia="ru-RU"/>
        </w:rPr>
        <w:t xml:space="preserve">. </w:t>
      </w:r>
      <w:r w:rsidR="005F6F13" w:rsidRPr="005F6F13">
        <w:rPr>
          <w:sz w:val="20"/>
          <w:szCs w:val="20"/>
          <w:lang w:eastAsia="ru-RU"/>
        </w:rPr>
        <w:t>Дом оборудован</w:t>
      </w:r>
      <w:r w:rsidR="00BE5564">
        <w:rPr>
          <w:sz w:val="20"/>
          <w:szCs w:val="20"/>
          <w:lang w:eastAsia="ru-RU"/>
        </w:rPr>
        <w:t xml:space="preserve"> </w:t>
      </w:r>
      <w:r w:rsidR="005F6F13" w:rsidRPr="007202B4">
        <w:rPr>
          <w:sz w:val="20"/>
          <w:szCs w:val="20"/>
        </w:rPr>
        <w:t>общедомовы</w:t>
      </w:r>
      <w:r w:rsidR="005F6F13">
        <w:rPr>
          <w:sz w:val="20"/>
          <w:szCs w:val="20"/>
        </w:rPr>
        <w:t>ми</w:t>
      </w:r>
      <w:r w:rsidR="005F6F13" w:rsidRPr="007202B4">
        <w:rPr>
          <w:sz w:val="20"/>
          <w:szCs w:val="20"/>
        </w:rPr>
        <w:t xml:space="preserve"> прибор</w:t>
      </w:r>
      <w:r w:rsidR="005F6F13">
        <w:rPr>
          <w:sz w:val="20"/>
          <w:szCs w:val="20"/>
        </w:rPr>
        <w:t>ами</w:t>
      </w:r>
      <w:r w:rsidR="005F6F13" w:rsidRPr="007202B4">
        <w:rPr>
          <w:sz w:val="20"/>
          <w:szCs w:val="20"/>
        </w:rPr>
        <w:t xml:space="preserve"> учета по видам поставляемых в многоквартирный дом коммунальных ресурсов: эл.энергии,</w:t>
      </w:r>
      <w:r w:rsidR="005F6F13">
        <w:rPr>
          <w:sz w:val="20"/>
          <w:szCs w:val="20"/>
        </w:rPr>
        <w:t xml:space="preserve"> тепловой энергии</w:t>
      </w:r>
      <w:r w:rsidR="005F6F13" w:rsidRPr="007202B4">
        <w:rPr>
          <w:sz w:val="20"/>
          <w:szCs w:val="20"/>
        </w:rPr>
        <w:t>,</w:t>
      </w:r>
      <w:r w:rsidR="004056D3">
        <w:rPr>
          <w:sz w:val="20"/>
          <w:szCs w:val="20"/>
        </w:rPr>
        <w:t xml:space="preserve"> ГВС, </w:t>
      </w:r>
      <w:r w:rsidR="005F6F13" w:rsidRPr="007202B4">
        <w:rPr>
          <w:sz w:val="20"/>
          <w:szCs w:val="20"/>
        </w:rPr>
        <w:t>ХВС</w:t>
      </w:r>
      <w:r w:rsidR="004056D3">
        <w:rPr>
          <w:sz w:val="20"/>
          <w:szCs w:val="20"/>
        </w:rPr>
        <w:t>.</w:t>
      </w:r>
    </w:p>
    <w:p w:rsidR="00F458A4" w:rsidRPr="002C4DD0" w:rsidRDefault="00F458A4" w:rsidP="00F458A4">
      <w:pPr>
        <w:pStyle w:val="13"/>
        <w:shd w:val="clear" w:color="auto" w:fill="FFFFFF"/>
        <w:spacing w:before="0" w:beforeAutospacing="0" w:after="0" w:afterAutospacing="0"/>
        <w:rPr>
          <w:color w:val="FF0000"/>
          <w:sz w:val="20"/>
          <w:szCs w:val="20"/>
        </w:rPr>
      </w:pPr>
    </w:p>
    <w:p w:rsidR="00F458A4" w:rsidRPr="002C4DD0" w:rsidRDefault="00F458A4" w:rsidP="00F458A4">
      <w:pPr>
        <w:spacing w:line="240" w:lineRule="auto"/>
        <w:rPr>
          <w:rFonts w:cs="Times New Roman"/>
          <w:color w:val="FF0000"/>
          <w:sz w:val="20"/>
          <w:szCs w:val="20"/>
        </w:rPr>
      </w:pPr>
    </w:p>
    <w:p w:rsidR="00F458A4" w:rsidRPr="002C4DD0" w:rsidRDefault="00F458A4" w:rsidP="00F458A4">
      <w:pPr>
        <w:spacing w:line="240" w:lineRule="auto"/>
        <w:rPr>
          <w:rFonts w:cs="Times New Roman"/>
          <w:color w:val="FF0000"/>
          <w:sz w:val="20"/>
          <w:szCs w:val="20"/>
        </w:rPr>
      </w:pPr>
    </w:p>
    <w:p w:rsidR="00F458A4" w:rsidRPr="002C4DD0" w:rsidRDefault="00F458A4" w:rsidP="00F458A4">
      <w:pPr>
        <w:spacing w:line="240" w:lineRule="auto"/>
        <w:rPr>
          <w:rFonts w:cs="Times New Roman"/>
          <w:color w:val="FF0000"/>
          <w:sz w:val="20"/>
          <w:szCs w:val="20"/>
        </w:rPr>
      </w:pPr>
    </w:p>
    <w:p w:rsidR="00F458A4" w:rsidRPr="002C4DD0" w:rsidRDefault="00F458A4" w:rsidP="00F458A4">
      <w:pPr>
        <w:spacing w:line="240" w:lineRule="auto"/>
        <w:rPr>
          <w:rFonts w:cs="Times New Roman"/>
          <w:color w:val="FF0000"/>
          <w:sz w:val="20"/>
          <w:szCs w:val="20"/>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7957BE" w:rsidRPr="00722E8D" w:rsidRDefault="007957BE" w:rsidP="007957BE">
      <w:pPr>
        <w:shd w:val="clear" w:color="auto" w:fill="FFFFFF"/>
        <w:autoSpaceDE w:val="0"/>
        <w:autoSpaceDN w:val="0"/>
        <w:adjustRightInd w:val="0"/>
        <w:spacing w:line="240" w:lineRule="auto"/>
        <w:jc w:val="both"/>
        <w:rPr>
          <w:rFonts w:eastAsia="Calibri" w:cs="Times New Roman"/>
          <w:sz w:val="20"/>
          <w:szCs w:val="20"/>
        </w:rPr>
      </w:pPr>
      <w:r w:rsidRPr="00436DB3">
        <w:rPr>
          <w:rFonts w:eastAsia="Calibri" w:cs="Times New Roman"/>
          <w:sz w:val="20"/>
          <w:szCs w:val="20"/>
        </w:rPr>
        <w:t>Управляющий</w:t>
      </w:r>
      <w:r w:rsidR="00BE5564">
        <w:rPr>
          <w:rFonts w:eastAsia="Calibri" w:cs="Times New Roman"/>
          <w:sz w:val="20"/>
          <w:szCs w:val="20"/>
        </w:rPr>
        <w:tab/>
      </w:r>
      <w:r w:rsidR="00BE5564">
        <w:rPr>
          <w:rFonts w:eastAsia="Calibri" w:cs="Times New Roman"/>
          <w:sz w:val="20"/>
          <w:szCs w:val="20"/>
        </w:rPr>
        <w:tab/>
      </w:r>
      <w:r w:rsidR="00BE5564">
        <w:rPr>
          <w:rFonts w:eastAsia="Calibri" w:cs="Times New Roman"/>
          <w:sz w:val="20"/>
          <w:szCs w:val="20"/>
        </w:rPr>
        <w:tab/>
      </w:r>
      <w:r w:rsidR="00BE5564">
        <w:rPr>
          <w:rFonts w:eastAsia="Calibri" w:cs="Times New Roman"/>
          <w:sz w:val="20"/>
          <w:szCs w:val="20"/>
        </w:rPr>
        <w:tab/>
      </w:r>
      <w:r w:rsidR="00BE5564">
        <w:rPr>
          <w:rFonts w:eastAsia="Calibri" w:cs="Times New Roman"/>
          <w:sz w:val="20"/>
          <w:szCs w:val="20"/>
        </w:rPr>
        <w:tab/>
      </w:r>
      <w:r w:rsidR="00BE5564">
        <w:rPr>
          <w:rFonts w:eastAsia="Calibri" w:cs="Times New Roman"/>
          <w:sz w:val="20"/>
          <w:szCs w:val="20"/>
        </w:rPr>
        <w:tab/>
      </w:r>
      <w:r w:rsidRPr="00722E8D">
        <w:rPr>
          <w:rFonts w:eastAsia="Calibri" w:cs="Times New Roman"/>
          <w:sz w:val="20"/>
          <w:szCs w:val="20"/>
        </w:rPr>
        <w:t>Собственник(и):</w:t>
      </w:r>
    </w:p>
    <w:p w:rsidR="007957BE" w:rsidRPr="00722E8D" w:rsidRDefault="007957BE" w:rsidP="007957BE">
      <w:pPr>
        <w:spacing w:line="240" w:lineRule="auto"/>
        <w:ind w:left="1416" w:firstLine="708"/>
        <w:jc w:val="both"/>
        <w:rPr>
          <w:rFonts w:eastAsia="Calibri" w:cs="Times New Roman"/>
          <w:sz w:val="20"/>
          <w:szCs w:val="20"/>
        </w:rPr>
      </w:pPr>
      <w:r w:rsidRPr="00722E8D">
        <w:rPr>
          <w:rFonts w:eastAsia="Calibri" w:cs="Times New Roman"/>
          <w:sz w:val="20"/>
          <w:szCs w:val="20"/>
        </w:rPr>
        <w:t xml:space="preserve">__________                                                               ____________ / ___________                 </w:t>
      </w:r>
    </w:p>
    <w:p w:rsidR="007957BE" w:rsidRPr="00722E8D" w:rsidRDefault="007957BE" w:rsidP="007957BE">
      <w:pPr>
        <w:spacing w:line="240" w:lineRule="auto"/>
        <w:jc w:val="both"/>
        <w:rPr>
          <w:rFonts w:eastAsia="Calibri" w:cs="Times New Roman"/>
          <w:sz w:val="20"/>
          <w:szCs w:val="20"/>
          <w:vertAlign w:val="superscript"/>
        </w:rPr>
      </w:pP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vertAlign w:val="superscript"/>
        </w:rPr>
        <w:t>подпись</w:t>
      </w:r>
      <w:r w:rsidRPr="00722E8D">
        <w:rPr>
          <w:rFonts w:eastAsia="Calibri" w:cs="Times New Roman"/>
          <w:sz w:val="20"/>
          <w:szCs w:val="20"/>
          <w:vertAlign w:val="superscript"/>
        </w:rPr>
        <w:tab/>
        <w:t xml:space="preserve">        Ф.И.О</w:t>
      </w: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7036CF" w:rsidRPr="002C4DD0" w:rsidRDefault="007036CF"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7036CF" w:rsidRPr="002C4DD0" w:rsidRDefault="007036CF">
      <w:pPr>
        <w:spacing w:after="160" w:line="259" w:lineRule="auto"/>
        <w:rPr>
          <w:rFonts w:eastAsia="Times New Roman" w:cs="Times New Roman"/>
          <w:noProof/>
          <w:color w:val="FF0000"/>
          <w:sz w:val="20"/>
          <w:szCs w:val="20"/>
          <w:lang w:eastAsia="ru-RU"/>
        </w:rPr>
      </w:pPr>
      <w:r w:rsidRPr="002C4DD0">
        <w:rPr>
          <w:rFonts w:eastAsia="Times New Roman" w:cs="Times New Roman"/>
          <w:noProof/>
          <w:color w:val="FF0000"/>
          <w:sz w:val="20"/>
          <w:szCs w:val="20"/>
          <w:lang w:eastAsia="ru-RU"/>
        </w:rPr>
        <w:br w:type="page"/>
      </w:r>
    </w:p>
    <w:p w:rsidR="007036CF" w:rsidRPr="00F458A4" w:rsidRDefault="007036CF" w:rsidP="00F458A4">
      <w:pPr>
        <w:widowControl w:val="0"/>
        <w:tabs>
          <w:tab w:val="left" w:pos="9720"/>
        </w:tabs>
        <w:autoSpaceDE w:val="0"/>
        <w:autoSpaceDN w:val="0"/>
        <w:adjustRightInd w:val="0"/>
        <w:spacing w:line="240" w:lineRule="auto"/>
        <w:jc w:val="both"/>
        <w:rPr>
          <w:rFonts w:eastAsia="Times New Roman" w:cs="Times New Roman"/>
          <w:noProof/>
          <w:sz w:val="20"/>
          <w:szCs w:val="20"/>
          <w:lang w:eastAsia="ru-RU"/>
        </w:rPr>
      </w:pPr>
    </w:p>
    <w:p w:rsidR="00F458A4" w:rsidRPr="007F0918" w:rsidRDefault="00F458A4" w:rsidP="00F458A4">
      <w:pPr>
        <w:shd w:val="clear" w:color="auto" w:fill="FFFFFF"/>
        <w:spacing w:line="240" w:lineRule="auto"/>
        <w:jc w:val="right"/>
        <w:rPr>
          <w:rFonts w:cs="Times New Roman"/>
          <w:b/>
          <w:spacing w:val="-4"/>
          <w:sz w:val="18"/>
          <w:szCs w:val="18"/>
        </w:rPr>
      </w:pPr>
      <w:r w:rsidRPr="007F0918">
        <w:rPr>
          <w:rFonts w:cs="Times New Roman"/>
          <w:b/>
          <w:spacing w:val="-4"/>
          <w:sz w:val="18"/>
          <w:szCs w:val="18"/>
        </w:rPr>
        <w:t>Приложение № 2</w:t>
      </w:r>
    </w:p>
    <w:p w:rsidR="00F458A4" w:rsidRPr="007F0918" w:rsidRDefault="00F458A4" w:rsidP="00F458A4">
      <w:pPr>
        <w:shd w:val="clear" w:color="auto" w:fill="FFFFFF"/>
        <w:spacing w:line="240" w:lineRule="auto"/>
        <w:jc w:val="right"/>
        <w:rPr>
          <w:rFonts w:cs="Times New Roman"/>
          <w:bCs/>
          <w:sz w:val="18"/>
          <w:szCs w:val="18"/>
        </w:rPr>
      </w:pPr>
      <w:r w:rsidRPr="007F0918">
        <w:rPr>
          <w:rFonts w:cs="Times New Roman"/>
          <w:bCs/>
          <w:sz w:val="18"/>
          <w:szCs w:val="18"/>
        </w:rPr>
        <w:t xml:space="preserve">к договору управления МКД </w:t>
      </w:r>
    </w:p>
    <w:p w:rsidR="00F458A4" w:rsidRPr="007F0918" w:rsidRDefault="00F458A4" w:rsidP="00F458A4">
      <w:pPr>
        <w:shd w:val="clear" w:color="auto" w:fill="FFFFFF"/>
        <w:spacing w:line="240" w:lineRule="auto"/>
        <w:jc w:val="right"/>
        <w:rPr>
          <w:rFonts w:cs="Times New Roman"/>
          <w:bCs/>
          <w:spacing w:val="-10"/>
          <w:sz w:val="18"/>
          <w:szCs w:val="18"/>
        </w:rPr>
      </w:pPr>
      <w:r w:rsidRPr="007F0918">
        <w:rPr>
          <w:rFonts w:cs="Times New Roman"/>
          <w:bCs/>
          <w:spacing w:val="-10"/>
          <w:sz w:val="18"/>
          <w:szCs w:val="18"/>
        </w:rPr>
        <w:t>« _____» _________________ 202</w:t>
      </w:r>
      <w:r w:rsidR="00A75FDD">
        <w:rPr>
          <w:rFonts w:cs="Times New Roman"/>
          <w:bCs/>
          <w:spacing w:val="-10"/>
          <w:sz w:val="18"/>
          <w:szCs w:val="18"/>
        </w:rPr>
        <w:t>1</w:t>
      </w:r>
      <w:r w:rsidRPr="007F0918">
        <w:rPr>
          <w:rFonts w:cs="Times New Roman"/>
          <w:bCs/>
          <w:spacing w:val="-10"/>
          <w:sz w:val="18"/>
          <w:szCs w:val="18"/>
        </w:rPr>
        <w:t xml:space="preserve"> г. </w:t>
      </w:r>
    </w:p>
    <w:p w:rsidR="00F458A4" w:rsidRPr="007F0918" w:rsidRDefault="00F458A4" w:rsidP="00F458A4">
      <w:pPr>
        <w:spacing w:line="240" w:lineRule="auto"/>
        <w:jc w:val="right"/>
        <w:rPr>
          <w:rFonts w:cs="Times New Roman"/>
          <w:b/>
          <w:sz w:val="18"/>
          <w:szCs w:val="18"/>
        </w:rPr>
      </w:pPr>
    </w:p>
    <w:tbl>
      <w:tblPr>
        <w:tblW w:w="9747" w:type="dxa"/>
        <w:tblInd w:w="142" w:type="dxa"/>
        <w:tblLook w:val="04A0"/>
      </w:tblPr>
      <w:tblGrid>
        <w:gridCol w:w="546"/>
        <w:gridCol w:w="6294"/>
        <w:gridCol w:w="2907"/>
      </w:tblGrid>
      <w:tr w:rsidR="002F4982" w:rsidRPr="00A07110" w:rsidTr="00436DB3">
        <w:trPr>
          <w:trHeight w:val="1080"/>
        </w:trPr>
        <w:tc>
          <w:tcPr>
            <w:tcW w:w="9747" w:type="dxa"/>
            <w:gridSpan w:val="3"/>
            <w:tcBorders>
              <w:top w:val="nil"/>
              <w:left w:val="nil"/>
              <w:bottom w:val="nil"/>
              <w:right w:val="nil"/>
            </w:tcBorders>
            <w:shd w:val="clear" w:color="auto" w:fill="auto"/>
            <w:vAlign w:val="bottom"/>
            <w:hideMark/>
          </w:tcPr>
          <w:p w:rsidR="002F4982" w:rsidRPr="00A07110" w:rsidRDefault="002F4982" w:rsidP="004D772C">
            <w:pPr>
              <w:spacing w:line="240" w:lineRule="auto"/>
              <w:jc w:val="center"/>
              <w:rPr>
                <w:rFonts w:eastAsia="Times New Roman" w:cs="Times New Roman"/>
                <w:b/>
                <w:bCs/>
                <w:i/>
                <w:iCs/>
                <w:sz w:val="20"/>
                <w:szCs w:val="20"/>
                <w:lang w:eastAsia="ru-RU"/>
              </w:rPr>
            </w:pPr>
            <w:r w:rsidRPr="00A07110">
              <w:rPr>
                <w:rFonts w:eastAsia="Times New Roman" w:cs="Times New Roman"/>
                <w:b/>
                <w:bCs/>
                <w:i/>
                <w:iCs/>
                <w:sz w:val="20"/>
                <w:szCs w:val="20"/>
                <w:lang w:eastAsia="ru-RU"/>
              </w:rPr>
              <w:t>Размер платы за содержание и текущий ремонт помещений многоквартирного дома</w:t>
            </w:r>
          </w:p>
        </w:tc>
      </w:tr>
      <w:tr w:rsidR="002F4982" w:rsidRPr="00A07110" w:rsidTr="00436DB3">
        <w:trPr>
          <w:trHeight w:val="360"/>
        </w:trPr>
        <w:tc>
          <w:tcPr>
            <w:tcW w:w="9747" w:type="dxa"/>
            <w:gridSpan w:val="3"/>
            <w:tcBorders>
              <w:top w:val="nil"/>
              <w:left w:val="nil"/>
              <w:bottom w:val="single" w:sz="4" w:space="0" w:color="auto"/>
              <w:right w:val="nil"/>
            </w:tcBorders>
            <w:shd w:val="clear" w:color="auto" w:fill="auto"/>
            <w:vAlign w:val="bottom"/>
            <w:hideMark/>
          </w:tcPr>
          <w:p w:rsidR="002F4982" w:rsidRPr="00A07110" w:rsidRDefault="002F4982" w:rsidP="004D772C">
            <w:pPr>
              <w:spacing w:line="240" w:lineRule="auto"/>
              <w:jc w:val="center"/>
              <w:rPr>
                <w:rFonts w:eastAsia="Times New Roman" w:cs="Times New Roman"/>
                <w:b/>
                <w:bCs/>
                <w:i/>
                <w:iCs/>
                <w:sz w:val="20"/>
                <w:szCs w:val="20"/>
                <w:lang w:eastAsia="ru-RU"/>
              </w:rPr>
            </w:pPr>
            <w:r w:rsidRPr="00A07110">
              <w:rPr>
                <w:rFonts w:eastAsia="Times New Roman" w:cs="Times New Roman"/>
                <w:b/>
                <w:bCs/>
                <w:i/>
                <w:iCs/>
                <w:sz w:val="20"/>
                <w:szCs w:val="20"/>
                <w:lang w:eastAsia="ru-RU"/>
              </w:rPr>
              <w:t> </w:t>
            </w:r>
          </w:p>
        </w:tc>
      </w:tr>
      <w:tr w:rsidR="002F4982" w:rsidRPr="00A07110" w:rsidTr="00436DB3">
        <w:trPr>
          <w:trHeight w:val="386"/>
        </w:trPr>
        <w:tc>
          <w:tcPr>
            <w:tcW w:w="546" w:type="dxa"/>
            <w:tcBorders>
              <w:top w:val="nil"/>
              <w:left w:val="single" w:sz="4" w:space="0" w:color="auto"/>
              <w:bottom w:val="nil"/>
              <w:right w:val="single" w:sz="4" w:space="0" w:color="auto"/>
            </w:tcBorders>
            <w:shd w:val="clear" w:color="auto" w:fill="auto"/>
            <w:vAlign w:val="bottom"/>
            <w:hideMark/>
          </w:tcPr>
          <w:p w:rsidR="002F4982" w:rsidRPr="00A07110" w:rsidRDefault="002F4982" w:rsidP="004D772C">
            <w:pPr>
              <w:spacing w:line="240" w:lineRule="auto"/>
              <w:rPr>
                <w:rFonts w:eastAsia="Times New Roman" w:cs="Times New Roman"/>
                <w:b/>
                <w:bCs/>
                <w:i/>
                <w:iCs/>
                <w:sz w:val="20"/>
                <w:szCs w:val="20"/>
                <w:lang w:eastAsia="ru-RU"/>
              </w:rPr>
            </w:pPr>
            <w:r w:rsidRPr="00A07110">
              <w:rPr>
                <w:rFonts w:eastAsia="Times New Roman" w:cs="Times New Roman"/>
                <w:b/>
                <w:bCs/>
                <w:i/>
                <w:iCs/>
                <w:sz w:val="20"/>
                <w:szCs w:val="20"/>
                <w:lang w:eastAsia="ru-RU"/>
              </w:rPr>
              <w:t>№ п/п</w:t>
            </w:r>
          </w:p>
        </w:tc>
        <w:tc>
          <w:tcPr>
            <w:tcW w:w="6294" w:type="dxa"/>
            <w:tcBorders>
              <w:top w:val="nil"/>
              <w:left w:val="nil"/>
              <w:bottom w:val="nil"/>
              <w:right w:val="single" w:sz="4" w:space="0" w:color="auto"/>
            </w:tcBorders>
            <w:shd w:val="clear" w:color="auto" w:fill="auto"/>
            <w:vAlign w:val="center"/>
            <w:hideMark/>
          </w:tcPr>
          <w:p w:rsidR="002F4982" w:rsidRPr="00A07110" w:rsidRDefault="002F4982" w:rsidP="004D772C">
            <w:pPr>
              <w:spacing w:line="240" w:lineRule="auto"/>
              <w:rPr>
                <w:rFonts w:eastAsia="Times New Roman" w:cs="Times New Roman"/>
                <w:b/>
                <w:bCs/>
                <w:i/>
                <w:iCs/>
                <w:sz w:val="20"/>
                <w:szCs w:val="20"/>
                <w:lang w:eastAsia="ru-RU"/>
              </w:rPr>
            </w:pPr>
            <w:r w:rsidRPr="00A07110">
              <w:rPr>
                <w:rFonts w:eastAsia="Times New Roman" w:cs="Times New Roman"/>
                <w:b/>
                <w:bCs/>
                <w:i/>
                <w:iCs/>
                <w:sz w:val="20"/>
                <w:szCs w:val="20"/>
                <w:lang w:eastAsia="ru-RU"/>
              </w:rPr>
              <w:t>Виды услуг по содержанию и текущему ремонту жилищного фонда</w:t>
            </w:r>
          </w:p>
        </w:tc>
        <w:tc>
          <w:tcPr>
            <w:tcW w:w="2907" w:type="dxa"/>
            <w:tcBorders>
              <w:top w:val="nil"/>
              <w:left w:val="nil"/>
              <w:bottom w:val="single" w:sz="4" w:space="0" w:color="auto"/>
              <w:right w:val="single" w:sz="4" w:space="0" w:color="auto"/>
            </w:tcBorders>
            <w:shd w:val="clear" w:color="auto" w:fill="auto"/>
            <w:hideMark/>
          </w:tcPr>
          <w:p w:rsidR="002F4982" w:rsidRPr="00A07110" w:rsidRDefault="002F4982" w:rsidP="004D772C">
            <w:pPr>
              <w:spacing w:line="240" w:lineRule="auto"/>
              <w:jc w:val="center"/>
              <w:rPr>
                <w:rFonts w:eastAsia="Times New Roman" w:cs="Times New Roman"/>
                <w:b/>
                <w:bCs/>
                <w:i/>
                <w:iCs/>
                <w:sz w:val="20"/>
                <w:szCs w:val="20"/>
                <w:lang w:eastAsia="ru-RU"/>
              </w:rPr>
            </w:pPr>
            <w:r w:rsidRPr="00A07110">
              <w:rPr>
                <w:rFonts w:eastAsia="Times New Roman" w:cs="Times New Roman"/>
                <w:b/>
                <w:bCs/>
                <w:i/>
                <w:iCs/>
                <w:sz w:val="20"/>
                <w:szCs w:val="20"/>
                <w:lang w:eastAsia="ru-RU"/>
              </w:rPr>
              <w:t>Размер платы, руб,/м2</w:t>
            </w:r>
          </w:p>
        </w:tc>
      </w:tr>
      <w:tr w:rsidR="00A75FDD" w:rsidRPr="00A07110" w:rsidTr="00436DB3">
        <w:trPr>
          <w:trHeight w:val="492"/>
        </w:trPr>
        <w:tc>
          <w:tcPr>
            <w:tcW w:w="546" w:type="dxa"/>
            <w:tcBorders>
              <w:top w:val="single" w:sz="4" w:space="0" w:color="auto"/>
              <w:left w:val="single" w:sz="4" w:space="0" w:color="auto"/>
              <w:bottom w:val="nil"/>
              <w:right w:val="single" w:sz="4" w:space="0" w:color="auto"/>
            </w:tcBorders>
            <w:shd w:val="clear" w:color="auto" w:fill="auto"/>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w:t>
            </w:r>
          </w:p>
        </w:tc>
        <w:tc>
          <w:tcPr>
            <w:tcW w:w="6294" w:type="dxa"/>
            <w:tcBorders>
              <w:top w:val="single" w:sz="4" w:space="0" w:color="auto"/>
              <w:left w:val="nil"/>
              <w:bottom w:val="nil"/>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конструктивных элементов жилых зданий (без крыш и подвалов)</w:t>
            </w:r>
          </w:p>
        </w:tc>
        <w:tc>
          <w:tcPr>
            <w:tcW w:w="2907"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2,96</w:t>
            </w:r>
          </w:p>
        </w:tc>
      </w:tr>
      <w:tr w:rsidR="00A75FDD" w:rsidRPr="00A07110" w:rsidTr="00436DB3">
        <w:trPr>
          <w:trHeight w:val="273"/>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2</w:t>
            </w:r>
          </w:p>
        </w:tc>
        <w:tc>
          <w:tcPr>
            <w:tcW w:w="6294" w:type="dxa"/>
            <w:tcBorders>
              <w:top w:val="single" w:sz="4" w:space="0" w:color="auto"/>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крыш</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0,86</w:t>
            </w:r>
          </w:p>
        </w:tc>
      </w:tr>
      <w:tr w:rsidR="00A75FDD" w:rsidRPr="00A07110" w:rsidTr="00436DB3">
        <w:trPr>
          <w:trHeight w:val="27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3</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Обслуживание подвалов</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0,14</w:t>
            </w:r>
          </w:p>
        </w:tc>
      </w:tr>
      <w:tr w:rsidR="00A75FDD" w:rsidRPr="00A07110" w:rsidTr="00436DB3">
        <w:trPr>
          <w:trHeight w:val="26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4</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мусоропровода</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0,40</w:t>
            </w:r>
          </w:p>
        </w:tc>
      </w:tr>
      <w:tr w:rsidR="00A75FDD" w:rsidRPr="00A07110" w:rsidTr="00436DB3">
        <w:trPr>
          <w:trHeight w:val="27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5</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помещений входящих в состав общего имущества</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4,48</w:t>
            </w:r>
          </w:p>
        </w:tc>
      </w:tr>
      <w:tr w:rsidR="00A75FDD" w:rsidRPr="00A07110" w:rsidTr="00436DB3">
        <w:trPr>
          <w:trHeight w:val="2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6</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Уборка придомовой территории (ручным способом)</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2,88</w:t>
            </w:r>
          </w:p>
        </w:tc>
      </w:tr>
      <w:tr w:rsidR="00A75FDD" w:rsidRPr="00A07110" w:rsidTr="00436DB3">
        <w:trPr>
          <w:trHeight w:val="27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7</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элементов благоустройства</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0,44</w:t>
            </w:r>
          </w:p>
        </w:tc>
      </w:tr>
      <w:tr w:rsidR="00A75FDD" w:rsidRPr="00A07110" w:rsidTr="00436DB3">
        <w:trPr>
          <w:trHeight w:val="26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8</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 xml:space="preserve">Содержание систем вентиляции </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0,17</w:t>
            </w:r>
          </w:p>
        </w:tc>
      </w:tr>
      <w:tr w:rsidR="00A75FDD" w:rsidRPr="00A07110" w:rsidTr="00436DB3">
        <w:trPr>
          <w:trHeight w:val="4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9</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систем автоматической пожарной сигнализации и электрических систем дымоудаления</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0,42</w:t>
            </w:r>
          </w:p>
        </w:tc>
      </w:tr>
      <w:tr w:rsidR="00A75FDD" w:rsidRPr="00A07110" w:rsidTr="00436DB3">
        <w:trPr>
          <w:trHeight w:val="16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10</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внутридомовых систем ГВС, ХВС и водоотведения</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1,73</w:t>
            </w:r>
          </w:p>
        </w:tc>
      </w:tr>
      <w:tr w:rsidR="00A75FDD" w:rsidRPr="00A07110" w:rsidTr="00436DB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11</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внутридомовой инженерной системы отопления</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0,86</w:t>
            </w:r>
          </w:p>
        </w:tc>
      </w:tr>
      <w:tr w:rsidR="00A75FDD" w:rsidRPr="00A07110" w:rsidTr="00436DB3">
        <w:trPr>
          <w:trHeight w:val="2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12</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электрооборудования</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0,64</w:t>
            </w:r>
          </w:p>
        </w:tc>
      </w:tr>
      <w:tr w:rsidR="00A75FDD" w:rsidRPr="00A07110" w:rsidTr="00436DB3">
        <w:trPr>
          <w:trHeight w:val="20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13</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наружных сетей электроснабжения</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0,07</w:t>
            </w:r>
          </w:p>
        </w:tc>
      </w:tr>
      <w:tr w:rsidR="00A75FDD" w:rsidRPr="00A07110" w:rsidTr="00436DB3">
        <w:trPr>
          <w:trHeight w:val="37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14</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коллективных (общедомовых) приборов учета тепловой энергии</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0,46</w:t>
            </w:r>
          </w:p>
        </w:tc>
      </w:tr>
      <w:tr w:rsidR="00A75FDD" w:rsidRPr="00A07110" w:rsidTr="00436DB3">
        <w:trPr>
          <w:trHeight w:val="46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15</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коллективных (общедомовых) приборов учета горячей воды</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0,29</w:t>
            </w:r>
          </w:p>
        </w:tc>
      </w:tr>
      <w:tr w:rsidR="00A75FDD" w:rsidRPr="00A07110" w:rsidTr="00436DB3">
        <w:trPr>
          <w:trHeight w:val="27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16</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коллективных (общедомовых) приборов учета холодной воды</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0,19</w:t>
            </w:r>
          </w:p>
        </w:tc>
      </w:tr>
      <w:tr w:rsidR="00A75FDD" w:rsidRPr="00A07110" w:rsidTr="00436DB3">
        <w:trPr>
          <w:trHeight w:val="2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17</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коллективных (общедомовых) приборов учета электрической энергии</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0,05</w:t>
            </w:r>
          </w:p>
        </w:tc>
      </w:tr>
      <w:tr w:rsidR="00A75FDD" w:rsidRPr="00A07110" w:rsidTr="00436DB3">
        <w:trPr>
          <w:trHeight w:val="2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18</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индивидуальных тепловых пунктов</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1,46</w:t>
            </w:r>
          </w:p>
        </w:tc>
      </w:tr>
      <w:tr w:rsidR="00A75FDD" w:rsidRPr="00A07110" w:rsidTr="00436DB3">
        <w:trPr>
          <w:trHeight w:val="23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19</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наружных сетей тепловодоснабжения</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0,27</w:t>
            </w:r>
          </w:p>
        </w:tc>
      </w:tr>
      <w:tr w:rsidR="00A75FDD" w:rsidRPr="00A07110" w:rsidTr="00436DB3">
        <w:trPr>
          <w:trHeight w:val="27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20</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Аварийно-диспетчерское обслуживание</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0,50</w:t>
            </w:r>
          </w:p>
        </w:tc>
      </w:tr>
      <w:tr w:rsidR="00A75FDD" w:rsidRPr="00A07110" w:rsidTr="00436DB3">
        <w:trPr>
          <w:trHeight w:val="41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21</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Осуществление деятельности по управлению многоквартирным домом</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2,61</w:t>
            </w:r>
          </w:p>
        </w:tc>
      </w:tr>
      <w:tr w:rsidR="00A75FDD" w:rsidRPr="00A07110" w:rsidTr="00436DB3">
        <w:trPr>
          <w:trHeight w:val="3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22</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Организация и осуществление расчетов за жилищно-коммунальные услуги</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0,80</w:t>
            </w:r>
          </w:p>
        </w:tc>
      </w:tr>
      <w:tr w:rsidR="00A75FDD" w:rsidRPr="00A07110" w:rsidTr="00436DB3">
        <w:trPr>
          <w:trHeight w:val="2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A75FDD">
            <w:pPr>
              <w:spacing w:line="240" w:lineRule="auto"/>
              <w:jc w:val="center"/>
              <w:rPr>
                <w:rFonts w:eastAsia="Times New Roman" w:cs="Times New Roman"/>
                <w:sz w:val="20"/>
                <w:szCs w:val="20"/>
                <w:lang w:eastAsia="ru-RU"/>
              </w:rPr>
            </w:pPr>
            <w:r>
              <w:rPr>
                <w:rFonts w:eastAsia="Times New Roman" w:cs="Times New Roman"/>
                <w:sz w:val="20"/>
                <w:szCs w:val="20"/>
                <w:lang w:eastAsia="ru-RU"/>
              </w:rPr>
              <w:t>23</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Содержание и ремонт лифтов</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6,53</w:t>
            </w:r>
          </w:p>
        </w:tc>
      </w:tr>
      <w:tr w:rsidR="00A75FDD" w:rsidRPr="00A07110" w:rsidTr="00436DB3">
        <w:trPr>
          <w:trHeight w:val="37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Pr>
                <w:rFonts w:eastAsia="Times New Roman" w:cs="Times New Roman"/>
                <w:sz w:val="20"/>
                <w:szCs w:val="20"/>
                <w:lang w:eastAsia="ru-RU"/>
              </w:rPr>
              <w:t>24</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Организация мест для накопления и утилизации ртутьсодержащих ламп</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0,20</w:t>
            </w:r>
          </w:p>
        </w:tc>
      </w:tr>
      <w:tr w:rsidR="00A75FDD" w:rsidRPr="00A07110" w:rsidTr="00436DB3">
        <w:trPr>
          <w:trHeight w:val="32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75FDD" w:rsidRPr="00A07110" w:rsidRDefault="00A75FDD" w:rsidP="004D772C">
            <w:pPr>
              <w:spacing w:line="240" w:lineRule="auto"/>
              <w:jc w:val="center"/>
              <w:rPr>
                <w:rFonts w:eastAsia="Times New Roman" w:cs="Times New Roman"/>
                <w:sz w:val="20"/>
                <w:szCs w:val="20"/>
                <w:lang w:eastAsia="ru-RU"/>
              </w:rPr>
            </w:pPr>
            <w:r>
              <w:rPr>
                <w:rFonts w:eastAsia="Times New Roman" w:cs="Times New Roman"/>
                <w:sz w:val="20"/>
                <w:szCs w:val="20"/>
                <w:lang w:eastAsia="ru-RU"/>
              </w:rPr>
              <w:t>25</w:t>
            </w:r>
          </w:p>
        </w:tc>
        <w:tc>
          <w:tcPr>
            <w:tcW w:w="6294" w:type="dxa"/>
            <w:tcBorders>
              <w:top w:val="nil"/>
              <w:left w:val="nil"/>
              <w:bottom w:val="single" w:sz="4" w:space="0" w:color="auto"/>
              <w:right w:val="single" w:sz="4" w:space="0" w:color="auto"/>
            </w:tcBorders>
            <w:shd w:val="clear" w:color="auto" w:fill="auto"/>
            <w:vAlign w:val="bottom"/>
            <w:hideMark/>
          </w:tcPr>
          <w:p w:rsidR="00A75FDD" w:rsidRPr="00A75FDD" w:rsidRDefault="00A75FDD" w:rsidP="00A75FDD">
            <w:pPr>
              <w:spacing w:line="240" w:lineRule="auto"/>
              <w:rPr>
                <w:rFonts w:cs="Times New Roman"/>
                <w:sz w:val="20"/>
                <w:szCs w:val="20"/>
              </w:rPr>
            </w:pPr>
            <w:r w:rsidRPr="00A75FDD">
              <w:rPr>
                <w:rFonts w:cs="Times New Roman"/>
                <w:sz w:val="20"/>
                <w:szCs w:val="20"/>
              </w:rPr>
              <w:t>Механизированная уборка придомовой территории в холодный период года</w:t>
            </w:r>
          </w:p>
        </w:tc>
        <w:tc>
          <w:tcPr>
            <w:tcW w:w="2907" w:type="dxa"/>
            <w:tcBorders>
              <w:top w:val="nil"/>
              <w:left w:val="nil"/>
              <w:bottom w:val="single" w:sz="4" w:space="0" w:color="auto"/>
              <w:right w:val="single" w:sz="4" w:space="0" w:color="auto"/>
            </w:tcBorders>
            <w:shd w:val="clear" w:color="auto" w:fill="auto"/>
            <w:noWrap/>
            <w:vAlign w:val="bottom"/>
            <w:hideMark/>
          </w:tcPr>
          <w:p w:rsidR="00A75FDD" w:rsidRPr="00A75FDD" w:rsidRDefault="00A75FDD" w:rsidP="00A75FDD">
            <w:pPr>
              <w:spacing w:line="240" w:lineRule="auto"/>
              <w:jc w:val="center"/>
              <w:rPr>
                <w:rFonts w:cs="Times New Roman"/>
                <w:sz w:val="20"/>
                <w:szCs w:val="20"/>
              </w:rPr>
            </w:pPr>
            <w:r w:rsidRPr="00A75FDD">
              <w:rPr>
                <w:rFonts w:cs="Times New Roman"/>
                <w:sz w:val="20"/>
                <w:szCs w:val="20"/>
              </w:rPr>
              <w:t>2,23</w:t>
            </w:r>
          </w:p>
        </w:tc>
      </w:tr>
      <w:tr w:rsidR="002F4982" w:rsidRPr="00A07110" w:rsidTr="00436DB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 </w:t>
            </w:r>
          </w:p>
        </w:tc>
        <w:tc>
          <w:tcPr>
            <w:tcW w:w="6294" w:type="dxa"/>
            <w:tcBorders>
              <w:top w:val="nil"/>
              <w:left w:val="nil"/>
              <w:bottom w:val="single" w:sz="4" w:space="0" w:color="auto"/>
              <w:right w:val="single" w:sz="4" w:space="0" w:color="auto"/>
            </w:tcBorders>
            <w:shd w:val="clear" w:color="auto" w:fill="auto"/>
            <w:vAlign w:val="center"/>
            <w:hideMark/>
          </w:tcPr>
          <w:p w:rsidR="002F4982" w:rsidRPr="00A07110" w:rsidRDefault="002F4982" w:rsidP="004D772C">
            <w:pPr>
              <w:spacing w:line="240" w:lineRule="auto"/>
              <w:rPr>
                <w:rFonts w:eastAsia="Times New Roman" w:cs="Times New Roman"/>
                <w:b/>
                <w:bCs/>
                <w:i/>
                <w:iCs/>
                <w:sz w:val="20"/>
                <w:szCs w:val="20"/>
                <w:lang w:eastAsia="ru-RU"/>
              </w:rPr>
            </w:pPr>
            <w:r w:rsidRPr="00A07110">
              <w:rPr>
                <w:rFonts w:eastAsia="Times New Roman" w:cs="Times New Roman"/>
                <w:b/>
                <w:bCs/>
                <w:i/>
                <w:iCs/>
                <w:sz w:val="20"/>
                <w:szCs w:val="20"/>
                <w:lang w:eastAsia="ru-RU"/>
              </w:rPr>
              <w:t>Итого плата без НДС:</w:t>
            </w:r>
          </w:p>
        </w:tc>
        <w:tc>
          <w:tcPr>
            <w:tcW w:w="2907" w:type="dxa"/>
            <w:tcBorders>
              <w:top w:val="nil"/>
              <w:left w:val="nil"/>
              <w:bottom w:val="single" w:sz="4" w:space="0" w:color="auto"/>
              <w:right w:val="single" w:sz="4" w:space="0" w:color="auto"/>
            </w:tcBorders>
            <w:shd w:val="clear" w:color="auto" w:fill="auto"/>
            <w:noWrap/>
            <w:hideMark/>
          </w:tcPr>
          <w:p w:rsidR="002F4982" w:rsidRPr="00A07110" w:rsidRDefault="002F4982" w:rsidP="00A75FDD">
            <w:pPr>
              <w:spacing w:line="240" w:lineRule="auto"/>
              <w:jc w:val="center"/>
              <w:rPr>
                <w:rFonts w:eastAsia="Times New Roman" w:cs="Times New Roman"/>
                <w:b/>
                <w:bCs/>
                <w:i/>
                <w:iCs/>
                <w:sz w:val="20"/>
                <w:szCs w:val="20"/>
                <w:lang w:eastAsia="ru-RU"/>
              </w:rPr>
            </w:pPr>
            <w:r w:rsidRPr="00A07110">
              <w:rPr>
                <w:rFonts w:eastAsia="Times New Roman" w:cs="Times New Roman"/>
                <w:b/>
                <w:bCs/>
                <w:i/>
                <w:iCs/>
                <w:sz w:val="20"/>
                <w:szCs w:val="20"/>
                <w:lang w:eastAsia="ru-RU"/>
              </w:rPr>
              <w:t>31,</w:t>
            </w:r>
            <w:r w:rsidR="00A75FDD">
              <w:rPr>
                <w:rFonts w:eastAsia="Times New Roman" w:cs="Times New Roman"/>
                <w:b/>
                <w:bCs/>
                <w:i/>
                <w:iCs/>
                <w:sz w:val="20"/>
                <w:szCs w:val="20"/>
                <w:lang w:eastAsia="ru-RU"/>
              </w:rPr>
              <w:t>64</w:t>
            </w:r>
          </w:p>
        </w:tc>
      </w:tr>
    </w:tbl>
    <w:p w:rsidR="00922A0F" w:rsidRDefault="00922A0F" w:rsidP="00F458A4">
      <w:pPr>
        <w:spacing w:line="240" w:lineRule="auto"/>
        <w:jc w:val="center"/>
        <w:rPr>
          <w:rFonts w:cs="Times New Roman"/>
          <w:b/>
          <w:sz w:val="18"/>
          <w:szCs w:val="18"/>
        </w:rPr>
      </w:pPr>
    </w:p>
    <w:p w:rsidR="00922A0F" w:rsidRDefault="00922A0F" w:rsidP="00F458A4">
      <w:pPr>
        <w:spacing w:line="240" w:lineRule="auto"/>
        <w:jc w:val="center"/>
        <w:rPr>
          <w:rFonts w:cs="Times New Roman"/>
          <w:b/>
          <w:sz w:val="18"/>
          <w:szCs w:val="18"/>
        </w:rPr>
      </w:pPr>
    </w:p>
    <w:p w:rsidR="00F458A4" w:rsidRPr="00F458A4" w:rsidRDefault="00F458A4" w:rsidP="00F458A4">
      <w:pPr>
        <w:shd w:val="clear" w:color="auto" w:fill="FFFFFF"/>
        <w:autoSpaceDE w:val="0"/>
        <w:autoSpaceDN w:val="0"/>
        <w:adjustRightInd w:val="0"/>
        <w:spacing w:line="240" w:lineRule="auto"/>
        <w:jc w:val="both"/>
        <w:rPr>
          <w:rFonts w:cs="Times New Roman"/>
          <w:sz w:val="20"/>
          <w:szCs w:val="20"/>
        </w:rPr>
      </w:pPr>
      <w:r w:rsidRPr="00436DB3">
        <w:rPr>
          <w:rFonts w:cs="Times New Roman"/>
          <w:sz w:val="20"/>
          <w:szCs w:val="20"/>
        </w:rPr>
        <w:t>Управляющий:</w:t>
      </w:r>
      <w:r w:rsidR="003D47CF">
        <w:rPr>
          <w:rFonts w:cs="Times New Roman"/>
          <w:sz w:val="20"/>
          <w:szCs w:val="20"/>
        </w:rPr>
        <w:tab/>
      </w:r>
      <w:r w:rsidR="003D47CF">
        <w:rPr>
          <w:rFonts w:cs="Times New Roman"/>
          <w:sz w:val="20"/>
          <w:szCs w:val="20"/>
        </w:rPr>
        <w:tab/>
      </w:r>
      <w:r w:rsidR="003D47CF">
        <w:rPr>
          <w:rFonts w:cs="Times New Roman"/>
          <w:sz w:val="20"/>
          <w:szCs w:val="20"/>
        </w:rPr>
        <w:tab/>
      </w:r>
      <w:r w:rsidR="003D47CF">
        <w:rPr>
          <w:rFonts w:cs="Times New Roman"/>
          <w:sz w:val="20"/>
          <w:szCs w:val="20"/>
        </w:rPr>
        <w:tab/>
      </w:r>
      <w:r w:rsidR="003D47CF">
        <w:rPr>
          <w:rFonts w:cs="Times New Roman"/>
          <w:sz w:val="20"/>
          <w:szCs w:val="20"/>
        </w:rPr>
        <w:tab/>
      </w:r>
      <w:r w:rsidRPr="00F458A4">
        <w:rPr>
          <w:rFonts w:cs="Times New Roman"/>
          <w:sz w:val="20"/>
          <w:szCs w:val="20"/>
        </w:rPr>
        <w:t xml:space="preserve"> Собственник(и):               </w:t>
      </w:r>
      <w:r w:rsidRPr="00F458A4">
        <w:rPr>
          <w:rFonts w:cs="Times New Roman"/>
          <w:sz w:val="20"/>
          <w:szCs w:val="20"/>
        </w:rPr>
        <w:tab/>
      </w:r>
      <w:r w:rsidRPr="00F458A4">
        <w:rPr>
          <w:rFonts w:cs="Times New Roman"/>
          <w:sz w:val="20"/>
          <w:szCs w:val="20"/>
        </w:rPr>
        <w:tab/>
      </w:r>
    </w:p>
    <w:p w:rsidR="00922A0F" w:rsidRPr="00F458A4" w:rsidRDefault="00F458A4" w:rsidP="00F458A4">
      <w:pPr>
        <w:spacing w:line="240" w:lineRule="auto"/>
        <w:jc w:val="both"/>
        <w:rPr>
          <w:rFonts w:cs="Times New Roman"/>
          <w:sz w:val="20"/>
          <w:szCs w:val="20"/>
        </w:rPr>
      </w:pPr>
      <w:r w:rsidRPr="00F458A4">
        <w:rPr>
          <w:rFonts w:cs="Times New Roman"/>
          <w:sz w:val="20"/>
          <w:szCs w:val="20"/>
        </w:rPr>
        <w:t xml:space="preserve">          ________________                                                              ____________ / ___________</w:t>
      </w:r>
      <w:r w:rsidR="003D47CF">
        <w:rPr>
          <w:rFonts w:cs="Times New Roman"/>
          <w:sz w:val="20"/>
          <w:szCs w:val="20"/>
        </w:rPr>
        <w:t>___________</w:t>
      </w:r>
    </w:p>
    <w:p w:rsidR="003D47CF" w:rsidRDefault="00F458A4" w:rsidP="003C3DD1">
      <w:pPr>
        <w:spacing w:line="240" w:lineRule="auto"/>
        <w:rPr>
          <w:rFonts w:cs="Times New Roman"/>
          <w:b/>
          <w:sz w:val="20"/>
          <w:szCs w:val="20"/>
        </w:rPr>
      </w:pP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vertAlign w:val="superscript"/>
        </w:rPr>
        <w:t>подпись</w:t>
      </w:r>
      <w:r w:rsidRPr="00F458A4">
        <w:rPr>
          <w:rFonts w:cs="Times New Roman"/>
          <w:sz w:val="20"/>
          <w:szCs w:val="20"/>
          <w:vertAlign w:val="superscript"/>
        </w:rPr>
        <w:tab/>
      </w:r>
      <w:r w:rsidRPr="00F458A4">
        <w:rPr>
          <w:rFonts w:cs="Times New Roman"/>
          <w:sz w:val="20"/>
          <w:szCs w:val="20"/>
          <w:vertAlign w:val="superscript"/>
        </w:rPr>
        <w:tab/>
      </w:r>
      <w:r w:rsidR="003D47CF">
        <w:rPr>
          <w:rFonts w:cs="Times New Roman"/>
          <w:b/>
          <w:sz w:val="20"/>
          <w:szCs w:val="20"/>
        </w:rPr>
        <w:br w:type="page"/>
      </w:r>
    </w:p>
    <w:p w:rsidR="00F458A4" w:rsidRPr="00F458A4" w:rsidRDefault="00F458A4" w:rsidP="00F458A4">
      <w:pPr>
        <w:shd w:val="clear" w:color="auto" w:fill="FFFFFF"/>
        <w:spacing w:line="240" w:lineRule="auto"/>
        <w:jc w:val="right"/>
        <w:rPr>
          <w:rFonts w:cs="Times New Roman"/>
          <w:b/>
          <w:spacing w:val="-4"/>
          <w:sz w:val="20"/>
          <w:szCs w:val="20"/>
        </w:rPr>
      </w:pPr>
      <w:r w:rsidRPr="00F458A4">
        <w:rPr>
          <w:rFonts w:cs="Times New Roman"/>
          <w:b/>
          <w:spacing w:val="-4"/>
          <w:sz w:val="20"/>
          <w:szCs w:val="20"/>
        </w:rPr>
        <w:lastRenderedPageBreak/>
        <w:t>Приложение № 3</w:t>
      </w:r>
    </w:p>
    <w:p w:rsidR="00F458A4" w:rsidRPr="00F458A4" w:rsidRDefault="00F458A4" w:rsidP="00F458A4">
      <w:pPr>
        <w:shd w:val="clear" w:color="auto" w:fill="FFFFFF"/>
        <w:spacing w:line="240" w:lineRule="auto"/>
        <w:jc w:val="right"/>
        <w:rPr>
          <w:rFonts w:cs="Times New Roman"/>
          <w:bCs/>
          <w:sz w:val="20"/>
          <w:szCs w:val="20"/>
        </w:rPr>
      </w:pPr>
      <w:r w:rsidRPr="00F458A4">
        <w:rPr>
          <w:rFonts w:cs="Times New Roman"/>
          <w:bCs/>
          <w:sz w:val="20"/>
          <w:szCs w:val="20"/>
        </w:rPr>
        <w:t xml:space="preserve">к договору управления МКД </w:t>
      </w:r>
    </w:p>
    <w:p w:rsidR="00F458A4" w:rsidRPr="00F458A4" w:rsidRDefault="00F458A4" w:rsidP="00F458A4">
      <w:pPr>
        <w:shd w:val="clear" w:color="auto" w:fill="FFFFFF"/>
        <w:spacing w:line="240" w:lineRule="auto"/>
        <w:jc w:val="right"/>
        <w:rPr>
          <w:rFonts w:cs="Times New Roman"/>
          <w:bCs/>
          <w:spacing w:val="-10"/>
          <w:sz w:val="20"/>
          <w:szCs w:val="20"/>
        </w:rPr>
      </w:pPr>
      <w:r w:rsidRPr="00F458A4">
        <w:rPr>
          <w:rFonts w:cs="Times New Roman"/>
          <w:bCs/>
          <w:spacing w:val="-10"/>
          <w:sz w:val="20"/>
          <w:szCs w:val="20"/>
        </w:rPr>
        <w:t>« _____ » ________________</w:t>
      </w:r>
      <w:r w:rsidRPr="00EE6E32">
        <w:rPr>
          <w:rFonts w:cs="Times New Roman"/>
          <w:bCs/>
          <w:spacing w:val="-10"/>
          <w:sz w:val="20"/>
          <w:szCs w:val="20"/>
        </w:rPr>
        <w:t>202</w:t>
      </w:r>
      <w:r w:rsidR="00EE6E32">
        <w:rPr>
          <w:rFonts w:cs="Times New Roman"/>
          <w:bCs/>
          <w:spacing w:val="-10"/>
          <w:sz w:val="20"/>
          <w:szCs w:val="20"/>
        </w:rPr>
        <w:t>1</w:t>
      </w:r>
      <w:r w:rsidRPr="00EE6E32">
        <w:rPr>
          <w:rFonts w:cs="Times New Roman"/>
          <w:bCs/>
          <w:spacing w:val="-10"/>
          <w:sz w:val="20"/>
          <w:szCs w:val="20"/>
        </w:rPr>
        <w:t>г</w:t>
      </w:r>
      <w:r w:rsidRPr="00F458A4">
        <w:rPr>
          <w:rFonts w:cs="Times New Roman"/>
          <w:bCs/>
          <w:spacing w:val="-10"/>
          <w:sz w:val="20"/>
          <w:szCs w:val="20"/>
        </w:rPr>
        <w:t xml:space="preserve">. </w:t>
      </w:r>
    </w:p>
    <w:p w:rsidR="00922A0F" w:rsidRPr="007F0918" w:rsidRDefault="00922A0F" w:rsidP="00922A0F">
      <w:pPr>
        <w:spacing w:line="240" w:lineRule="auto"/>
        <w:jc w:val="center"/>
        <w:rPr>
          <w:rFonts w:cs="Times New Roman"/>
          <w:b/>
          <w:sz w:val="18"/>
          <w:szCs w:val="18"/>
        </w:rPr>
      </w:pPr>
      <w:r w:rsidRPr="007F0918">
        <w:rPr>
          <w:rFonts w:cs="Times New Roman"/>
          <w:b/>
          <w:sz w:val="18"/>
          <w:szCs w:val="18"/>
        </w:rPr>
        <w:t>Перечень</w:t>
      </w:r>
    </w:p>
    <w:p w:rsidR="00922A0F" w:rsidRPr="007F0918" w:rsidRDefault="00922A0F" w:rsidP="00922A0F">
      <w:pPr>
        <w:spacing w:line="240" w:lineRule="auto"/>
        <w:jc w:val="center"/>
        <w:rPr>
          <w:rFonts w:cs="Times New Roman"/>
          <w:b/>
          <w:sz w:val="18"/>
          <w:szCs w:val="18"/>
        </w:rPr>
      </w:pPr>
      <w:r w:rsidRPr="007F0918">
        <w:rPr>
          <w:rFonts w:cs="Times New Roman"/>
          <w:b/>
          <w:sz w:val="18"/>
          <w:szCs w:val="18"/>
        </w:rPr>
        <w:t>услуг и работ по управлению,</w:t>
      </w:r>
    </w:p>
    <w:p w:rsidR="00922A0F" w:rsidRPr="007F0918" w:rsidRDefault="00922A0F" w:rsidP="00922A0F">
      <w:pPr>
        <w:spacing w:line="240" w:lineRule="auto"/>
        <w:jc w:val="center"/>
        <w:rPr>
          <w:rFonts w:cs="Times New Roman"/>
          <w:b/>
          <w:sz w:val="18"/>
          <w:szCs w:val="18"/>
        </w:rPr>
      </w:pPr>
      <w:r w:rsidRPr="007F0918">
        <w:rPr>
          <w:rFonts w:cs="Times New Roman"/>
          <w:b/>
          <w:sz w:val="18"/>
          <w:szCs w:val="18"/>
        </w:rPr>
        <w:t>содержанию и текущему ремонту общего имущества МКД</w:t>
      </w:r>
    </w:p>
    <w:p w:rsidR="00922A0F" w:rsidRPr="00F458A4" w:rsidRDefault="00922A0F" w:rsidP="00922A0F">
      <w:pPr>
        <w:spacing w:line="240" w:lineRule="auto"/>
        <w:jc w:val="center"/>
        <w:rPr>
          <w:rFonts w:cs="Times New Roman"/>
          <w:b/>
          <w:sz w:val="20"/>
          <w:szCs w:val="20"/>
        </w:rPr>
      </w:pPr>
    </w:p>
    <w:tbl>
      <w:tblPr>
        <w:tblStyle w:val="15"/>
        <w:tblW w:w="10300" w:type="dxa"/>
        <w:tblLook w:val="04A0"/>
      </w:tblPr>
      <w:tblGrid>
        <w:gridCol w:w="658"/>
        <w:gridCol w:w="7087"/>
        <w:gridCol w:w="1549"/>
        <w:gridCol w:w="1006"/>
      </w:tblGrid>
      <w:tr w:rsidR="00922A0F" w:rsidRPr="009C1008" w:rsidTr="00922A0F">
        <w:trPr>
          <w:trHeight w:val="697"/>
        </w:trPr>
        <w:tc>
          <w:tcPr>
            <w:tcW w:w="658" w:type="dxa"/>
            <w:hideMark/>
          </w:tcPr>
          <w:p w:rsidR="00922A0F" w:rsidRPr="009C1008" w:rsidRDefault="00922A0F" w:rsidP="00922A0F">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 п/п</w:t>
            </w:r>
          </w:p>
        </w:tc>
        <w:tc>
          <w:tcPr>
            <w:tcW w:w="7087" w:type="dxa"/>
            <w:hideMark/>
          </w:tcPr>
          <w:p w:rsidR="00922A0F" w:rsidRPr="009C1008" w:rsidRDefault="00922A0F" w:rsidP="00922A0F">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Наименование услуг и работ</w:t>
            </w:r>
          </w:p>
        </w:tc>
        <w:tc>
          <w:tcPr>
            <w:tcW w:w="1549" w:type="dxa"/>
            <w:hideMark/>
          </w:tcPr>
          <w:p w:rsidR="00922A0F" w:rsidRPr="009C1008" w:rsidRDefault="00922A0F" w:rsidP="00922A0F">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Периодичность выполнения услуг и работ</w:t>
            </w:r>
          </w:p>
        </w:tc>
        <w:tc>
          <w:tcPr>
            <w:tcW w:w="1006" w:type="dxa"/>
            <w:hideMark/>
          </w:tcPr>
          <w:p w:rsidR="00922A0F" w:rsidRPr="009C1008" w:rsidRDefault="00922A0F" w:rsidP="00922A0F">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Стоимость в руб. на 1 кв м площади в месяц</w:t>
            </w:r>
          </w:p>
        </w:tc>
      </w:tr>
      <w:tr w:rsidR="00922A0F" w:rsidRPr="009C1008" w:rsidTr="00922A0F">
        <w:trPr>
          <w:trHeight w:val="55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w:t>
            </w:r>
          </w:p>
        </w:tc>
        <w:tc>
          <w:tcPr>
            <w:tcW w:w="7087"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color w:val="000000"/>
                <w:sz w:val="16"/>
                <w:szCs w:val="16"/>
                <w:lang w:eastAsia="ru-RU"/>
              </w:rPr>
              <w:t>Работы, необходимые для надлежащего содержания несущих и ненесущих конструкций многоквартирных домов (конструктивных элементов жилых зданий)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A75FDD"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2,96</w:t>
            </w:r>
          </w:p>
        </w:tc>
      </w:tr>
      <w:tr w:rsidR="00922A0F" w:rsidRPr="009C1008" w:rsidTr="00922A0F">
        <w:trPr>
          <w:trHeight w:val="33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отношении всех видов фундаментов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1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технического состояния видимых частей конструкций  и составление плана мероприятий по устранению причин нарушения и восстановлению эксплуатационных свойств конструкций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7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гидроизоляции фундаментов и систем водоотвода фундамента с устранением выявленных нарушений путем восстановления их работоспособности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0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1.2.</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для надлежащего содержания стен</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5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состояний видимых частей конструкций, несанкционированного изменения конструктивного решения, гидроизоляции между цокольной частью здания и стенами, неисправности водоотводящих устройств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7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составление плана мероприятий с последующим выполнением этого плана мероприятий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68"/>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3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составление плана мероприятий с последующим выполнением этого плана мероприятий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1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составление плана мероприятий с последующим выполнением этого плана мероприятий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1.3.</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перекрытий и покрытий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7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нарушений условий эксплуатации, несанкционированных изменений конструктивного решения, выявление прогибов, трещин и колебаний.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4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9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наличия, характера и величины трещин, смещения плит одной относительно другой по высоте, отслоения защитного слоя, оголения или коррозии  арматуры.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5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8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3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утеплителя, гидроизоляции отделочных слоев к конструкциям перекрытия (покрытия).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8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1.4.</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балок (ригелей) перекрытий и покрытий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3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1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3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0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1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0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lastRenderedPageBreak/>
              <w:t>1.5.</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лестниц</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7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деформации и повреждений в несущих конструкциях, надежности крепления ограждений.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2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1.6.</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фасадов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нарушений отделки фасадов и их отдельных элементов, нарушений сплошности и герметичности наружных водостоков.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 ( герметизация стыков, заделка выбоин и трещин на поверхности блоков и панелей)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информационных домовых знаков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замена информационных знаков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восстановление плотности притворов входных дверей, самозакрывающихся устройств (пружин)</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 включая укрепление, утепление и мелкий ремонт входных дверей, а также установку пружин</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очистка выступающих элементов фасадов от скопления снега, снежных навесов, сосулек и наледи в  весенний и зимний периоды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1.7.</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перегородок в помещениях, относящихся к общему имуществу (входные группы)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3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63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1.8.</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внутренней отделки помещений, относящихся к общему имуществу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внутренней отделки.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угрозы обрушения отделочных слоев по отношению к несущим конструкциям и инженерному оборудованию – устранение выявленных нарушений отдельных участков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1.9.</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полов помещений, относящихся к общему имуществу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основания и поверхностного слоя полов.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 по ремонту отдельных участков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1.10.</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оконных и дверных заполнений помещений, относящихся к общему имуществу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в отопительный период (с сентября по май) проведение ремонта, включая утепление оконных проемов и замену разбитых стекол.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A75FDD">
        <w:trPr>
          <w:trHeight w:val="27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1.11.</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крыш</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2465FA"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0,86</w:t>
            </w: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кровли (крыши) на отсутствие протечек</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234204">
        <w:trPr>
          <w:trHeight w:val="36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протечек – их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молниезащитных устройств, заземления мачт и другого оборудования, расположенного на крыше.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2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В случае выявления нарушений, приводящих к </w:t>
            </w:r>
            <w:r w:rsidR="007A4EAD" w:rsidRPr="009C1008">
              <w:rPr>
                <w:rFonts w:eastAsia="Times New Roman" w:cs="Times New Roman"/>
                <w:color w:val="000000"/>
                <w:sz w:val="16"/>
                <w:szCs w:val="16"/>
                <w:lang w:eastAsia="ru-RU"/>
              </w:rPr>
              <w:t>протечкам их</w:t>
            </w:r>
            <w:r w:rsidRPr="009C1008">
              <w:rPr>
                <w:rFonts w:eastAsia="Times New Roman" w:cs="Times New Roman"/>
                <w:color w:val="000000"/>
                <w:sz w:val="16"/>
                <w:szCs w:val="16"/>
                <w:lang w:eastAsia="ru-RU"/>
              </w:rPr>
              <w:t xml:space="preserve">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крышах.</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0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приводящих к протечкам, – их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температурно-влажностного режима и воздухообмена на чердаке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2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 разработка (при необходимости) плана восстановительных работ и проведение восстановительных работ, включая утепление чердачных перекрытий, мелкий ремонт и утепление дверей, люков выхода на чердаки и крышу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оборудования или устройств, предотвращающих образование наледи и сосулек.</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плана восстановительных работ (при необходимости)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приводящих к протечкам, – их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очистка кровли и водоотводящих устройств от мусора, грязи и наледи, препятствующих стоку дождевых и талых вод</w:t>
            </w:r>
          </w:p>
        </w:tc>
        <w:tc>
          <w:tcPr>
            <w:tcW w:w="1549" w:type="dxa"/>
            <w:hideMark/>
          </w:tcPr>
          <w:p w:rsidR="00922A0F" w:rsidRPr="00234204" w:rsidRDefault="00922A0F" w:rsidP="00922A0F">
            <w:pPr>
              <w:spacing w:line="240" w:lineRule="auto"/>
              <w:jc w:val="center"/>
              <w:rPr>
                <w:rFonts w:eastAsia="Times New Roman" w:cs="Times New Roman"/>
                <w:color w:val="000000"/>
                <w:sz w:val="16"/>
                <w:szCs w:val="16"/>
                <w:lang w:eastAsia="ru-RU"/>
              </w:rPr>
            </w:pPr>
            <w:r w:rsidRPr="00234204">
              <w:rPr>
                <w:rFonts w:eastAsia="Times New Roman" w:cs="Times New Roman"/>
                <w:color w:val="000000"/>
                <w:sz w:val="16"/>
                <w:szCs w:val="16"/>
                <w:lang w:eastAsia="ru-RU"/>
              </w:rPr>
              <w:t>по мере необходимости, но не реже двух раз в год (весною и осенью)</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очистка кровли от скопления снега, снежных навесов, сосулек и наледи в весенний и зимний периоды</w:t>
            </w:r>
          </w:p>
        </w:tc>
        <w:tc>
          <w:tcPr>
            <w:tcW w:w="1549" w:type="dxa"/>
            <w:hideMark/>
          </w:tcPr>
          <w:p w:rsidR="00922A0F" w:rsidRPr="00234204" w:rsidRDefault="00922A0F" w:rsidP="00922A0F">
            <w:pPr>
              <w:spacing w:line="240" w:lineRule="auto"/>
              <w:jc w:val="center"/>
              <w:rPr>
                <w:rFonts w:eastAsia="Times New Roman" w:cs="Times New Roman"/>
                <w:color w:val="000000"/>
                <w:sz w:val="16"/>
                <w:szCs w:val="16"/>
                <w:lang w:eastAsia="ru-RU"/>
              </w:rPr>
            </w:pPr>
            <w:r w:rsidRPr="00234204">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9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восстановление защитного окрасочного слоя металлических элементов, окраска металлических креплений кровель</w:t>
            </w:r>
          </w:p>
        </w:tc>
        <w:tc>
          <w:tcPr>
            <w:tcW w:w="1549" w:type="dxa"/>
            <w:hideMark/>
          </w:tcPr>
          <w:p w:rsidR="00922A0F" w:rsidRPr="00234204" w:rsidRDefault="00922A0F" w:rsidP="00922A0F">
            <w:pPr>
              <w:spacing w:line="240" w:lineRule="auto"/>
              <w:jc w:val="center"/>
              <w:rPr>
                <w:rFonts w:eastAsia="Times New Roman" w:cs="Times New Roman"/>
                <w:color w:val="000000"/>
                <w:sz w:val="16"/>
                <w:szCs w:val="16"/>
                <w:lang w:eastAsia="ru-RU"/>
              </w:rPr>
            </w:pPr>
            <w:r w:rsidRPr="00234204">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Дезинфекция, дератизация и дезинсекция чердачных помещений</w:t>
            </w:r>
          </w:p>
        </w:tc>
        <w:tc>
          <w:tcPr>
            <w:tcW w:w="1549" w:type="dxa"/>
            <w:hideMark/>
          </w:tcPr>
          <w:p w:rsidR="00922A0F" w:rsidRPr="00234204" w:rsidRDefault="00922A0F" w:rsidP="00922A0F">
            <w:pPr>
              <w:spacing w:line="240" w:lineRule="auto"/>
              <w:jc w:val="center"/>
              <w:rPr>
                <w:rFonts w:eastAsia="Times New Roman" w:cs="Times New Roman"/>
                <w:color w:val="000000"/>
                <w:sz w:val="16"/>
                <w:szCs w:val="16"/>
                <w:lang w:eastAsia="ru-RU"/>
              </w:rPr>
            </w:pPr>
            <w:r w:rsidRPr="00234204">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Закрытие чердачных дверей и металлических решеток на замки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6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1.12.</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зданиях с подвалами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234204"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0,14</w:t>
            </w:r>
          </w:p>
        </w:tc>
      </w:tr>
      <w:tr w:rsidR="00922A0F" w:rsidRPr="009C1008" w:rsidTr="00922A0F">
        <w:trPr>
          <w:trHeight w:val="14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температурно-влажностного режима   подвальных помещений с устранением выявленных нарушений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помещений подвалов, входов в подвалы и приямков и принятие мер:</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исключающих подтопление этих помещений, в том числе путем откачки грунтовых вод</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6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исключающих захламление, загрязнение и загромождение этих помещений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обеспечивающих их вентиляцию в соответствии с проектными требованиями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1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за состоянием дверей подвалов и технических подполий, запорных устройств на них с устранением выявленных неисправностей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Установка сеток и решеток на проемы, каналы и отверстия для защиты от проникновения грызунов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5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Дезинфекция, дератизация и дезинсекция подвальных помещений и технических подполий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 но не реже 1 раз в год</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7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освещения подвальных помещений и технических подполий, включая смену перегоревших лампочек</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1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w:t>
            </w: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4C3EDE">
        <w:trPr>
          <w:trHeight w:val="16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2.1.</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систем вентиляции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2465FA">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0,1</w:t>
            </w:r>
            <w:r w:rsidR="002465FA">
              <w:rPr>
                <w:rFonts w:eastAsia="Times New Roman" w:cs="Times New Roman"/>
                <w:color w:val="000000"/>
                <w:sz w:val="16"/>
                <w:szCs w:val="16"/>
                <w:lang w:eastAsia="ru-RU"/>
              </w:rPr>
              <w:t>7</w:t>
            </w: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над  состоянием систем вентиляции.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8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Устранение неплотностей в вентиляционных каналах и шахтах, устранение засоров в каналах,  в вытяжных шахтах, зонтов над шахтами и дефлекторов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8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2.2.</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электрооборудования, относящегося к общему имуществу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2D034E" w:rsidP="002465FA">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1,35</w:t>
            </w:r>
          </w:p>
        </w:tc>
      </w:tr>
      <w:tr w:rsidR="00922A0F" w:rsidRPr="009C1008" w:rsidTr="00922A0F">
        <w:trPr>
          <w:trHeight w:val="13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заземления оболочки электрокабеля, оборудования (насосы, щитовые вентиляторы и др.)</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18"/>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Замеры сопротивления изоляции проводов и восстановление цепей заземления по результатам проверки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три года</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2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Техническое обслуживание и ремонт электрических и осветительных установок (проверка работы электроламп, при необходимости снятие и установка плафонов и другие работы)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1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Техническое обслуживание и ремонт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освещения лестничных клеток и входов в подъезды путем смены перегоревших лампочек в холлах и тамбурах первых этажей, а также на лестничных клетках и входах в подъезды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2465FA">
        <w:trPr>
          <w:trHeight w:val="47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2.3.</w:t>
            </w:r>
          </w:p>
        </w:tc>
        <w:tc>
          <w:tcPr>
            <w:tcW w:w="7087" w:type="dxa"/>
            <w:hideMark/>
          </w:tcPr>
          <w:p w:rsidR="00922A0F" w:rsidRPr="009C1008" w:rsidRDefault="00922A0F" w:rsidP="002465FA">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для надлежащего содержания систем отопления,</w:t>
            </w:r>
            <w:r w:rsidR="00436DB3">
              <w:rPr>
                <w:rFonts w:eastAsia="Times New Roman" w:cs="Times New Roman"/>
                <w:color w:val="000000"/>
                <w:sz w:val="16"/>
                <w:szCs w:val="16"/>
                <w:lang w:eastAsia="ru-RU"/>
              </w:rPr>
              <w:t xml:space="preserve"> </w:t>
            </w:r>
            <w:r w:rsidRPr="009C1008">
              <w:rPr>
                <w:rFonts w:eastAsia="Times New Roman" w:cs="Times New Roman"/>
                <w:color w:val="000000"/>
                <w:sz w:val="16"/>
                <w:szCs w:val="16"/>
                <w:lang w:eastAsia="ru-RU"/>
              </w:rPr>
              <w:t>водоснабжения  и водоотведения в многоквартирных домах с холодным водоснабжением, водоотведением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234204" w:rsidRPr="009C1008" w:rsidTr="00234204">
        <w:trPr>
          <w:trHeight w:val="262"/>
        </w:trPr>
        <w:tc>
          <w:tcPr>
            <w:tcW w:w="658" w:type="dxa"/>
            <w:hideMark/>
          </w:tcPr>
          <w:p w:rsidR="00234204" w:rsidRPr="009C1008" w:rsidRDefault="00234204"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2.3.1.</w:t>
            </w:r>
          </w:p>
        </w:tc>
        <w:tc>
          <w:tcPr>
            <w:tcW w:w="7087"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Работы, выполняемые в целях надлежащего содержания систем отопления</w:t>
            </w:r>
          </w:p>
        </w:tc>
        <w:tc>
          <w:tcPr>
            <w:tcW w:w="1549" w:type="dxa"/>
            <w:hideMark/>
          </w:tcPr>
          <w:p w:rsidR="00234204" w:rsidRDefault="00234204">
            <w:pPr>
              <w:spacing w:line="240" w:lineRule="auto"/>
              <w:rPr>
                <w:rFonts w:asciiTheme="minorHAnsi" w:hAnsiTheme="minorHAnsi"/>
                <w:sz w:val="22"/>
              </w:rPr>
            </w:pPr>
          </w:p>
        </w:tc>
        <w:tc>
          <w:tcPr>
            <w:tcW w:w="1006"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1,36</w:t>
            </w: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постоянно</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Контроль параметров теплоносителя (давления, температуры, расхода)</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постоянно</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Принятие мер к восстановлению требуемых параметров отопления, а также герметичности систем</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 мере необходимости</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Контроль состояния контрольно-измерительных приборов (манометров, термометров и т.п.)</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постоянно</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Замена неисправных контрольно-измерительных приборов (манометров, термометров и т.п.)</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 мере необходимости</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Восстановление работоспособности (ремонт, замена) оборудования и отопительных приборов, относящихся к общему имуществу</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 мере необходимости</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Промывка централизованных систем теплоснабжения для удаления коррозионно-накипных отложений</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ежегодно после окончания отопительного периода</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1 раз в год</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Проведение пробных пусконаладочных работ</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ежегодно после окончания отопительного периода</w:t>
            </w:r>
          </w:p>
        </w:tc>
        <w:tc>
          <w:tcPr>
            <w:tcW w:w="1006" w:type="dxa"/>
            <w:hideMark/>
          </w:tcPr>
          <w:p w:rsidR="00234204" w:rsidRDefault="00234204">
            <w:pPr>
              <w:spacing w:line="240" w:lineRule="auto"/>
              <w:rPr>
                <w:rFonts w:asciiTheme="minorHAnsi" w:hAnsiTheme="minorHAnsi"/>
                <w:sz w:val="22"/>
              </w:rPr>
            </w:pPr>
          </w:p>
        </w:tc>
      </w:tr>
      <w:tr w:rsidR="00922A0F" w:rsidRPr="009C1008" w:rsidTr="00234204">
        <w:trPr>
          <w:trHeight w:val="262"/>
        </w:trPr>
        <w:tc>
          <w:tcPr>
            <w:tcW w:w="658" w:type="dxa"/>
            <w:hideMark/>
          </w:tcPr>
          <w:p w:rsidR="00922A0F" w:rsidRPr="009C1008" w:rsidRDefault="00922A0F" w:rsidP="00234204">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2.3.</w:t>
            </w:r>
            <w:r w:rsidR="00234204">
              <w:rPr>
                <w:rFonts w:eastAsia="Times New Roman" w:cs="Times New Roman"/>
                <w:color w:val="000000"/>
                <w:sz w:val="16"/>
                <w:szCs w:val="16"/>
                <w:lang w:eastAsia="ru-RU"/>
              </w:rPr>
              <w:t>2</w:t>
            </w:r>
            <w:r w:rsidRPr="009C1008">
              <w:rPr>
                <w:rFonts w:eastAsia="Times New Roman" w:cs="Times New Roman"/>
                <w:color w:val="000000"/>
                <w:sz w:val="16"/>
                <w:szCs w:val="16"/>
                <w:lang w:eastAsia="ru-RU"/>
              </w:rPr>
              <w:t>.</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для надлежащего содержания систем водоснабжения и водоотведения в многоквартирных домах с холодным водоснабжением, водоотведением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1D0EA6"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1,73</w:t>
            </w:r>
          </w:p>
        </w:tc>
      </w:tr>
      <w:tr w:rsidR="00922A0F" w:rsidRPr="009C1008" w:rsidTr="00922A0F">
        <w:trPr>
          <w:trHeight w:val="60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параметров теплоносителя и воды (давления, температуры, расхода)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7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Принятие мер к восстановлению требуемых параметров отопления и водоснабжения, а также герметичности систем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контрольно-измерительных приборов (манометров, термометров и т.п.)</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Замена неисправных контрольно-измерительных приборов (манометров, термометров и т.п.)</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7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Восстановление работоспособности (ремонт, замена) оборудования и водоразборных приборов (кранов), относящихся к общему имуществу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6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Контроль состояния участков трубопроводов, элементов внутренней канализации, канализационных вытяжек, внутреннего водостока и  дворовой канализации (до границ балансовой принадлежности и/или </w:t>
            </w:r>
            <w:r w:rsidR="00162718" w:rsidRPr="009C1008">
              <w:rPr>
                <w:rFonts w:eastAsia="Times New Roman" w:cs="Times New Roman"/>
                <w:color w:val="000000"/>
                <w:sz w:val="16"/>
                <w:szCs w:val="16"/>
                <w:lang w:eastAsia="ru-RU"/>
              </w:rPr>
              <w:t>эксплуатационной</w:t>
            </w:r>
            <w:r w:rsidR="00F0169E">
              <w:rPr>
                <w:rFonts w:eastAsia="Times New Roman" w:cs="Times New Roman"/>
                <w:color w:val="000000"/>
                <w:sz w:val="16"/>
                <w:szCs w:val="16"/>
                <w:lang w:eastAsia="ru-RU"/>
              </w:rPr>
              <w:t xml:space="preserve"> </w:t>
            </w:r>
            <w:r w:rsidR="00162718" w:rsidRPr="009C1008">
              <w:rPr>
                <w:rFonts w:eastAsia="Times New Roman" w:cs="Times New Roman"/>
                <w:color w:val="000000"/>
                <w:sz w:val="16"/>
                <w:szCs w:val="16"/>
                <w:lang w:eastAsia="ru-RU"/>
              </w:rPr>
              <w:t>ответственности</w:t>
            </w:r>
            <w:r w:rsidRPr="009C1008">
              <w:rPr>
                <w:rFonts w:eastAsia="Times New Roman" w:cs="Times New Roman"/>
                <w:color w:val="000000"/>
                <w:sz w:val="16"/>
                <w:szCs w:val="16"/>
                <w:lang w:eastAsia="ru-RU"/>
              </w:rPr>
              <w:t>), а также соединительных элементов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Восстановление герметичности участков трубопроводов и соединительных элементов в случае их </w:t>
            </w:r>
            <w:r w:rsidR="00162718" w:rsidRPr="009C1008">
              <w:rPr>
                <w:rFonts w:eastAsia="Times New Roman" w:cs="Times New Roman"/>
                <w:color w:val="000000"/>
                <w:sz w:val="16"/>
                <w:szCs w:val="16"/>
                <w:lang w:eastAsia="ru-RU"/>
              </w:rPr>
              <w:t>разгерметизации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Восстановление исправности элементов внутренней канализации, канализационных вытяжек, внутреннего водостока и дворовой канализации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8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Промывка участков водопровода после выполнения ремонтно-строительных работ на водопроводе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8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Прочистка ливневой канализации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 но не реже 1 раз в год</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1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3.1.</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по содержанию помещений, входящих в состав общего имущества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234204"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4</w:t>
            </w:r>
            <w:r w:rsidR="00EA2A65">
              <w:rPr>
                <w:rFonts w:eastAsia="Times New Roman" w:cs="Times New Roman"/>
                <w:color w:val="000000"/>
                <w:sz w:val="16"/>
                <w:szCs w:val="16"/>
                <w:lang w:eastAsia="ru-RU"/>
              </w:rPr>
              <w:t>,48</w:t>
            </w:r>
          </w:p>
        </w:tc>
      </w:tr>
      <w:tr w:rsidR="00922A0F" w:rsidRPr="009C1008" w:rsidTr="00922A0F">
        <w:trPr>
          <w:trHeight w:val="54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Сухая уборка (подметание) тамбуров, холлов, коридоров, галерей, лифтовых площадок и лифтовых холлов и кабин, лестничных площадок и маршей, пандусов, включая очистку систем защиты от грязи (металлических решеток, ячеистых покрытий, приямков, текстильных матов)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неделю</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7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Влажная уборка (подметание) тамбуров, холлов, коридоров, галерей, лифтовых площадок и лифтовых холлов и кабин, лестничных площадок и маршей, пандусов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 раза в неделю</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Влажное подметание мест перед загрузочными клапанами мусоропроводов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ежедневно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0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Мытье пола лестничных площадок, маршей, холлов, тамбуров, лифтовых площадок и лифтовых холлов и кабин, коридоров, галерей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 раза в месяц</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5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49" w:type="dxa"/>
            <w:hideMark/>
          </w:tcPr>
          <w:p w:rsidR="00922A0F" w:rsidRPr="002A1DC3" w:rsidRDefault="00922A0F" w:rsidP="00922A0F">
            <w:pPr>
              <w:spacing w:line="240" w:lineRule="auto"/>
              <w:jc w:val="center"/>
              <w:rPr>
                <w:rFonts w:eastAsia="Times New Roman" w:cs="Times New Roman"/>
                <w:color w:val="000000"/>
                <w:sz w:val="16"/>
                <w:szCs w:val="16"/>
                <w:highlight w:val="yellow"/>
                <w:lang w:eastAsia="ru-RU"/>
              </w:rPr>
            </w:pPr>
            <w:r w:rsidRPr="00436DB3">
              <w:rPr>
                <w:rFonts w:eastAsia="Times New Roman" w:cs="Times New Roman"/>
                <w:color w:val="000000"/>
                <w:sz w:val="16"/>
                <w:szCs w:val="16"/>
                <w:lang w:eastAsia="ru-RU"/>
              </w:rPr>
              <w:t>1 раз в год</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Мытье окон</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год</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234204">
        <w:trPr>
          <w:trHeight w:val="548"/>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3.2.</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ручным способом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234204"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2</w:t>
            </w:r>
            <w:r w:rsidR="00EA2A65">
              <w:rPr>
                <w:rFonts w:eastAsia="Times New Roman" w:cs="Times New Roman"/>
                <w:color w:val="000000"/>
                <w:sz w:val="16"/>
                <w:szCs w:val="16"/>
                <w:lang w:eastAsia="ru-RU"/>
              </w:rPr>
              <w:t>,88</w:t>
            </w:r>
          </w:p>
        </w:tc>
      </w:tr>
      <w:tr w:rsidR="00922A0F" w:rsidRPr="009C1008" w:rsidTr="00922A0F">
        <w:trPr>
          <w:trHeight w:val="136"/>
        </w:trPr>
        <w:tc>
          <w:tcPr>
            <w:tcW w:w="658" w:type="dxa"/>
            <w:hideMark/>
          </w:tcPr>
          <w:p w:rsidR="00922A0F" w:rsidRPr="009C1008" w:rsidRDefault="00436DB3"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3.2.1.</w:t>
            </w: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ручным способом по содержанию придомовой территории в холодный (осенне-зимний) период года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крышек люков колодцев и пожарных гидрантов от снега и льда толщиной слоя свыше 5 см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9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(подметание) придомовой территории от снега ( площадки у входа в подъезд), сдвигание свежевыпавшего снега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придомовой территории (тротуаров) от наледи и льда,  посыпка территории песком или противогололедными составами и материалами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двое  суток во время гололеда</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и подметание крыльца и площадки у входов в подъезд от наледи и снега, посыпка  песком или противогололедными составами и материалами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 во время гололеда</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урн от мусора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6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контейнерных площадок, площадок возле мусоросборных камер, расположенных на придомовой территории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15"/>
        </w:trPr>
        <w:tc>
          <w:tcPr>
            <w:tcW w:w="658" w:type="dxa"/>
            <w:hideMark/>
          </w:tcPr>
          <w:p w:rsidR="00922A0F" w:rsidRPr="009C1008" w:rsidRDefault="00436DB3" w:rsidP="00436DB3">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lastRenderedPageBreak/>
              <w:t>3.2.2.</w:t>
            </w: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ручным способом по содержанию придомовой территории, в теплый (весенне-летний) период года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придомовой территории, в том числе территории детской площадки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 раза в месяц</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и подметание крыльца и площадки у входа в подъезд</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урн от мусора, установленных возле подъездов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Промывка урн, установленных возле подъездов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месяц</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2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контейнерных площадок, площадок возле мусоросборных камер, расположенных на придомовой территории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Выкашивание газонов, расположенных на придомовой территории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Вырезка сухих ветвей и деревьев, расположенных на придомовой территории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газонов, расположенных на придомовой территории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трое суток</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3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3.3.</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Механизированная уборка придомовой территории в холодный период года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EA2A65" w:rsidP="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2,</w:t>
            </w:r>
            <w:r w:rsidR="00234204">
              <w:rPr>
                <w:rFonts w:eastAsia="Times New Roman" w:cs="Times New Roman"/>
                <w:color w:val="000000"/>
                <w:sz w:val="16"/>
                <w:szCs w:val="16"/>
                <w:lang w:eastAsia="ru-RU"/>
              </w:rPr>
              <w:t>2</w:t>
            </w:r>
            <w:r>
              <w:rPr>
                <w:rFonts w:eastAsia="Times New Roman" w:cs="Times New Roman"/>
                <w:color w:val="000000"/>
                <w:sz w:val="16"/>
                <w:szCs w:val="16"/>
                <w:lang w:eastAsia="ru-RU"/>
              </w:rPr>
              <w:t>3</w:t>
            </w:r>
          </w:p>
        </w:tc>
      </w:tr>
      <w:tr w:rsidR="00922A0F" w:rsidRPr="009C1008" w:rsidTr="00922A0F">
        <w:trPr>
          <w:trHeight w:val="13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от снега тротуаров шириной 2 м и более, проездов, автостоянок со сгребанием в снежную кучу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Погрузка снега погрузчиками в автосамосвалы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Перевозка снега на полигон автосамосвалами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7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Утилизация снега на полигоне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89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3.4.</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Организация мест накопления отработанных ртутьсодержащих ламп;  сбор отработанных ртутьсодержащих ламп с последующей передачей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234204">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0,</w:t>
            </w:r>
            <w:r w:rsidR="0088293B">
              <w:rPr>
                <w:rFonts w:eastAsia="Times New Roman" w:cs="Times New Roman"/>
                <w:color w:val="000000"/>
                <w:sz w:val="16"/>
                <w:szCs w:val="16"/>
                <w:lang w:eastAsia="ru-RU"/>
              </w:rPr>
              <w:t>2</w:t>
            </w:r>
            <w:r w:rsidR="00234204">
              <w:rPr>
                <w:rFonts w:eastAsia="Times New Roman" w:cs="Times New Roman"/>
                <w:color w:val="000000"/>
                <w:sz w:val="16"/>
                <w:szCs w:val="16"/>
                <w:lang w:eastAsia="ru-RU"/>
              </w:rPr>
              <w:t>0</w:t>
            </w:r>
          </w:p>
        </w:tc>
      </w:tr>
      <w:tr w:rsidR="00922A0F" w:rsidRPr="009C1008" w:rsidTr="00922A0F">
        <w:trPr>
          <w:trHeight w:val="28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4</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аварийно-диспетчерского обслуживания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EA2A65"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0,50</w:t>
            </w:r>
          </w:p>
        </w:tc>
      </w:tr>
      <w:tr w:rsidR="00922A0F" w:rsidRPr="009C1008" w:rsidTr="00922A0F">
        <w:trPr>
          <w:trHeight w:val="13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текущего контроля за работой внутридомовых инженерных систем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2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Прием,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1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Регистрация заявок собственников и пользователей помещений в многоквартирных домах в автоматизированной системе учета таких заявок</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4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хранения информации о заявках собственников и пользователей помещений  в автоматизированной системе учета таких заявок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9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Принятие оперативных мер по обеспечению безопасности граждан в случае возникновения аварийных ситуаций или угрозы их возникновения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8"/>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Отражение сведений, полученных аварийно-диспетчерской службой в результате непрерывного контроля за работой инженерного оборудования в автоматизированной системе учета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громкоговорящей (двусторонней) связи с пассажирами лифтов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7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Ликвидация засоров внутридомовой инженерной системы водоотведения и мусоропроводов внутри многоквартирных домов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6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98"/>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оповещения аварийных служб соответствующих ресурсоснабжающих организаций о поступивших сигналах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входящих в состав общего имущества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незамедлительно при поступлении сигналов об аварии или повреждении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2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Устранение аварий и повреждений внутридомовых инженерных систем холодного и горячего водоснабжения, водоотведения и внутридомовых систем отопления и электроснабжения,  входящих в состав общего имущества  с привлечением служб соответствующих ресурсоснабжающих организаций.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3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случаях,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EA2A65">
        <w:trPr>
          <w:trHeight w:val="60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5</w:t>
            </w:r>
          </w:p>
        </w:tc>
        <w:tc>
          <w:tcPr>
            <w:tcW w:w="7087" w:type="dxa"/>
            <w:hideMark/>
          </w:tcPr>
          <w:p w:rsidR="00922A0F" w:rsidRPr="009C1008" w:rsidRDefault="00922A0F" w:rsidP="001D0EA6">
            <w:pPr>
              <w:spacing w:line="240" w:lineRule="auto"/>
              <w:ind w:right="-16"/>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Содержание паспортной службы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5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Регистрация и снятие с регистрационного учета граждан по месту </w:t>
            </w:r>
            <w:r w:rsidR="00EA2A65" w:rsidRPr="009C1008">
              <w:rPr>
                <w:rFonts w:eastAsia="Times New Roman" w:cs="Times New Roman"/>
                <w:color w:val="000000"/>
                <w:sz w:val="16"/>
                <w:szCs w:val="16"/>
                <w:lang w:eastAsia="ru-RU"/>
              </w:rPr>
              <w:t>пребывания и</w:t>
            </w:r>
            <w:r w:rsidRPr="009C1008">
              <w:rPr>
                <w:rFonts w:eastAsia="Times New Roman" w:cs="Times New Roman"/>
                <w:color w:val="000000"/>
                <w:sz w:val="16"/>
                <w:szCs w:val="16"/>
                <w:lang w:eastAsia="ru-RU"/>
              </w:rPr>
              <w:t xml:space="preserve"> по месту жительства. Ведение паспортной работы в соответствии с действующим законодательством, выдача справок, касающихся проживающих в жилищном фонде, и прочие услуги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84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о защите персональных данных</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9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его управлению) и коммунальные услуги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6C4F53"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0,80</w:t>
            </w:r>
          </w:p>
        </w:tc>
      </w:tr>
      <w:tr w:rsidR="00922A0F" w:rsidRPr="009C1008" w:rsidTr="00922A0F">
        <w:trPr>
          <w:trHeight w:val="34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6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Оформление платежных документов и направление их собственникам и пользователям помещений в многоквартирном доме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месяц</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расчетов с ресурсоснабжающими организациями  за коммунальные ресурсы и с подрядными организациями, оказывающими услуги по содержанию общего имущества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ежемесячно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0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1D0EA6">
            <w:pPr>
              <w:spacing w:line="240" w:lineRule="auto"/>
              <w:ind w:right="-158"/>
              <w:rPr>
                <w:rFonts w:eastAsia="Times New Roman" w:cs="Times New Roman"/>
                <w:color w:val="000000"/>
                <w:sz w:val="16"/>
                <w:szCs w:val="16"/>
                <w:lang w:eastAsia="ru-RU"/>
              </w:rPr>
            </w:pPr>
            <w:r w:rsidRPr="009C1008">
              <w:rPr>
                <w:rFonts w:eastAsia="Times New Roman" w:cs="Times New Roman"/>
                <w:color w:val="000000"/>
                <w:sz w:val="16"/>
                <w:szCs w:val="16"/>
                <w:lang w:eastAsia="ru-RU"/>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9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деятельности по управлению многоквартирным домом: обеспечение благоприятных и безопасных условий проживания граждан в многоквартирном жилом доме, надлежащее содержание общего имущества этого дома, а также предоставление коммунальных услуг гражданам, проживающем в таком доме</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p>
        </w:tc>
        <w:tc>
          <w:tcPr>
            <w:tcW w:w="1006" w:type="dxa"/>
            <w:hideMark/>
          </w:tcPr>
          <w:p w:rsidR="00922A0F" w:rsidRPr="009C1008" w:rsidRDefault="00234204"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2</w:t>
            </w:r>
            <w:r w:rsidR="006C4F53">
              <w:rPr>
                <w:rFonts w:eastAsia="Times New Roman" w:cs="Times New Roman"/>
                <w:color w:val="000000"/>
                <w:sz w:val="16"/>
                <w:szCs w:val="16"/>
                <w:lang w:eastAsia="ru-RU"/>
              </w:rPr>
              <w:t>,61</w:t>
            </w:r>
          </w:p>
        </w:tc>
      </w:tr>
      <w:tr w:rsidR="00922A0F" w:rsidRPr="009C1008" w:rsidTr="00922A0F">
        <w:trPr>
          <w:trHeight w:val="125"/>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Принятие управляющей организацией жилищного фонда в управление или его вывод из управления</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14"/>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Ведение технической документации и базы банка данных по объектам жилищного   фонда, составу инженерного оборудования, капитальности и другим техническим параметрам зданий, сооружений, инженерных сетей</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64"/>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Разработка и юридическое оформление договоров с организациями, обслуживающими жилищный фонд и поставщиками коммунальных услуг. Контроль за выполнением договорных обязательств. Расторжение заключенных договоров в судебном порядке или по соглашению сторон</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58"/>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p>
        </w:tc>
        <w:tc>
          <w:tcPr>
            <w:tcW w:w="7087" w:type="dxa"/>
            <w:hideMark/>
          </w:tcPr>
          <w:p w:rsidR="00922A0F" w:rsidRPr="009C1008" w:rsidRDefault="00922A0F" w:rsidP="001D0EA6">
            <w:pPr>
              <w:spacing w:line="240" w:lineRule="auto"/>
              <w:ind w:right="-16"/>
              <w:rPr>
                <w:rFonts w:eastAsia="Times New Roman" w:cs="Times New Roman"/>
                <w:sz w:val="16"/>
                <w:szCs w:val="16"/>
                <w:lang w:eastAsia="ru-RU"/>
              </w:rPr>
            </w:pPr>
            <w:r w:rsidRPr="009C1008">
              <w:rPr>
                <w:rFonts w:eastAsia="Times New Roman" w:cs="Times New Roman"/>
                <w:sz w:val="16"/>
                <w:szCs w:val="16"/>
                <w:lang w:eastAsia="ru-RU"/>
              </w:rPr>
              <w:t>Осуществление контроля за правильной эксплуатацией и содержанием жилищного фонда подрядными организациями. Контроль качества и объема выполненных работ и предоставленных услуг, приемка произведенных работ и услуг, согласно заключенным договорам. Актирование   выполненных работ, актирование фактов невыполнения договорных обязательств</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8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c>
          <w:tcPr>
            <w:tcW w:w="7087" w:type="dxa"/>
            <w:hideMark/>
          </w:tcPr>
          <w:p w:rsidR="00922A0F" w:rsidRPr="009C1008" w:rsidRDefault="00922A0F" w:rsidP="001D0EA6">
            <w:pPr>
              <w:spacing w:line="240" w:lineRule="auto"/>
              <w:ind w:right="-158"/>
              <w:rPr>
                <w:rFonts w:eastAsia="Times New Roman" w:cs="Times New Roman"/>
                <w:sz w:val="16"/>
                <w:szCs w:val="16"/>
                <w:lang w:eastAsia="ru-RU"/>
              </w:rPr>
            </w:pPr>
            <w:r w:rsidRPr="009C1008">
              <w:rPr>
                <w:rFonts w:eastAsia="Times New Roman" w:cs="Times New Roman"/>
                <w:sz w:val="16"/>
                <w:szCs w:val="16"/>
                <w:lang w:eastAsia="ru-RU"/>
              </w:rPr>
              <w:t>Контроль и обеспечение работ по подготовке жилищного фонда к сезонным условиям эксплуатации</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 xml:space="preserve">Ведение учета ремонтных работ, составление плана работ по обслуживанию и ремонту жилищного фонда </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1D0EA6">
        <w:trPr>
          <w:trHeight w:val="212"/>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Раскрытие  информации в соответствии с требованиями  законодательства Российской Федерации</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22A0F">
        <w:trPr>
          <w:trHeight w:val="751"/>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1D0EA6">
            <w:pPr>
              <w:spacing w:line="240" w:lineRule="auto"/>
              <w:ind w:right="-158"/>
              <w:rPr>
                <w:rFonts w:eastAsia="Times New Roman" w:cs="Times New Roman"/>
                <w:sz w:val="16"/>
                <w:szCs w:val="16"/>
                <w:lang w:eastAsia="ru-RU"/>
              </w:rPr>
            </w:pPr>
            <w:r w:rsidRPr="009C1008">
              <w:rPr>
                <w:rFonts w:eastAsia="Times New Roman" w:cs="Times New Roman"/>
                <w:sz w:val="16"/>
                <w:szCs w:val="16"/>
                <w:lang w:eastAsia="ru-RU"/>
              </w:rPr>
              <w:t>Разработка предложений по эффективному использованию расположенных в жилых зданиях нежилых помещений и земельных участков на которых расположены жилые здания в целях привлечения дополнительных финансовых результатов для улучшения состояния жилищного фонда. Заключение от имени собственников помещений договоров об использовании общего имущества собственников помещений в многоквартирном доме на условиях, определенным решением общего собрания.</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22A0F">
        <w:trPr>
          <w:trHeight w:val="200"/>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Рассмотрение предложений, жалоб и заявлений граждан по вопросам, связанным с начислением платы за жилищно-коммунальные услуги и предоставлением жилищно-коммунальных услуг.</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Подготовка ответов на поступившие жалобы и заявления</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22A0F">
        <w:trPr>
          <w:trHeight w:val="152"/>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Прием показаний квартирных приборов  учета горячего и холодного водоснабжения, теплоснабжения (по телефону или письменно)</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ежемесячно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Итого</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c>
          <w:tcPr>
            <w:tcW w:w="1006" w:type="dxa"/>
            <w:noWrap/>
            <w:hideMark/>
          </w:tcPr>
          <w:p w:rsidR="00922A0F" w:rsidRPr="009C1008" w:rsidRDefault="001D0EA6" w:rsidP="00234204">
            <w:pPr>
              <w:spacing w:line="240" w:lineRule="auto"/>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31,</w:t>
            </w:r>
            <w:r w:rsidR="00234204">
              <w:rPr>
                <w:rFonts w:eastAsia="Times New Roman" w:cs="Times New Roman"/>
                <w:b/>
                <w:bCs/>
                <w:color w:val="000000"/>
                <w:sz w:val="16"/>
                <w:szCs w:val="16"/>
                <w:lang w:eastAsia="ru-RU"/>
              </w:rPr>
              <w:t>64</w:t>
            </w:r>
          </w:p>
        </w:tc>
      </w:tr>
    </w:tbl>
    <w:p w:rsidR="00922A0F" w:rsidRDefault="00922A0F" w:rsidP="00922A0F">
      <w:pPr>
        <w:spacing w:line="240" w:lineRule="auto"/>
        <w:jc w:val="both"/>
        <w:rPr>
          <w:rFonts w:cs="Times New Roman"/>
          <w:sz w:val="20"/>
          <w:szCs w:val="20"/>
        </w:rPr>
      </w:pPr>
    </w:p>
    <w:p w:rsidR="001D0EA6" w:rsidRPr="00F458A4" w:rsidRDefault="001D0EA6" w:rsidP="00922A0F">
      <w:pPr>
        <w:spacing w:line="240" w:lineRule="auto"/>
        <w:jc w:val="both"/>
        <w:rPr>
          <w:rFonts w:cs="Times New Roman"/>
          <w:sz w:val="20"/>
          <w:szCs w:val="20"/>
        </w:rPr>
      </w:pPr>
    </w:p>
    <w:p w:rsidR="005D7B31" w:rsidRPr="00F458A4" w:rsidRDefault="005D7B31" w:rsidP="005D7B31">
      <w:pPr>
        <w:shd w:val="clear" w:color="auto" w:fill="FFFFFF"/>
        <w:autoSpaceDE w:val="0"/>
        <w:autoSpaceDN w:val="0"/>
        <w:adjustRightInd w:val="0"/>
        <w:spacing w:line="240" w:lineRule="auto"/>
        <w:jc w:val="both"/>
        <w:rPr>
          <w:rFonts w:cs="Times New Roman"/>
          <w:sz w:val="20"/>
          <w:szCs w:val="20"/>
        </w:rPr>
      </w:pPr>
      <w:r w:rsidRPr="00F458A4">
        <w:rPr>
          <w:rFonts w:cs="Times New Roman"/>
          <w:sz w:val="20"/>
          <w:szCs w:val="20"/>
        </w:rPr>
        <w:t xml:space="preserve">Управляющий: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F458A4">
        <w:rPr>
          <w:rFonts w:cs="Times New Roman"/>
          <w:sz w:val="20"/>
          <w:szCs w:val="20"/>
        </w:rPr>
        <w:t xml:space="preserve"> Собственник(и):               </w:t>
      </w:r>
      <w:r w:rsidRPr="00F458A4">
        <w:rPr>
          <w:rFonts w:cs="Times New Roman"/>
          <w:sz w:val="20"/>
          <w:szCs w:val="20"/>
        </w:rPr>
        <w:tab/>
      </w:r>
      <w:r w:rsidRPr="00F458A4">
        <w:rPr>
          <w:rFonts w:cs="Times New Roman"/>
          <w:sz w:val="20"/>
          <w:szCs w:val="20"/>
        </w:rPr>
        <w:tab/>
      </w:r>
    </w:p>
    <w:p w:rsidR="005D7B31" w:rsidRPr="00F458A4" w:rsidRDefault="005D7B31" w:rsidP="005D7B31">
      <w:pPr>
        <w:spacing w:line="240" w:lineRule="auto"/>
        <w:jc w:val="both"/>
        <w:rPr>
          <w:rFonts w:cs="Times New Roman"/>
          <w:sz w:val="20"/>
          <w:szCs w:val="20"/>
        </w:rPr>
      </w:pPr>
      <w:r w:rsidRPr="00F458A4">
        <w:rPr>
          <w:rFonts w:cs="Times New Roman"/>
          <w:sz w:val="20"/>
          <w:szCs w:val="20"/>
        </w:rPr>
        <w:t xml:space="preserve">          ________________                                                              ____________ / ___________</w:t>
      </w:r>
      <w:r>
        <w:rPr>
          <w:rFonts w:cs="Times New Roman"/>
          <w:sz w:val="20"/>
          <w:szCs w:val="20"/>
        </w:rPr>
        <w:t>___________</w:t>
      </w:r>
    </w:p>
    <w:p w:rsidR="00922A0F" w:rsidRDefault="005D7B31" w:rsidP="005D7B31">
      <w:pPr>
        <w:shd w:val="clear" w:color="auto" w:fill="FFFFFF"/>
        <w:spacing w:line="240" w:lineRule="auto"/>
        <w:ind w:left="826" w:right="691"/>
        <w:jc w:val="center"/>
        <w:rPr>
          <w:rFonts w:cs="Times New Roman"/>
          <w:spacing w:val="-4"/>
          <w:sz w:val="20"/>
          <w:szCs w:val="20"/>
        </w:rPr>
      </w:pP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vertAlign w:val="superscript"/>
        </w:rPr>
        <w:t>подпись</w:t>
      </w:r>
      <w:r w:rsidRPr="00F458A4">
        <w:rPr>
          <w:rFonts w:cs="Times New Roman"/>
          <w:sz w:val="20"/>
          <w:szCs w:val="20"/>
          <w:vertAlign w:val="superscript"/>
        </w:rPr>
        <w:tab/>
      </w:r>
      <w:r w:rsidRPr="00F458A4">
        <w:rPr>
          <w:rFonts w:cs="Times New Roman"/>
          <w:sz w:val="20"/>
          <w:szCs w:val="20"/>
          <w:vertAlign w:val="superscript"/>
        </w:rPr>
        <w:tab/>
      </w:r>
    </w:p>
    <w:p w:rsidR="005C642F" w:rsidRDefault="005C642F">
      <w:pPr>
        <w:spacing w:after="160" w:line="259" w:lineRule="auto"/>
        <w:rPr>
          <w:rFonts w:cs="Times New Roman"/>
          <w:spacing w:val="-4"/>
          <w:sz w:val="20"/>
          <w:szCs w:val="20"/>
        </w:rPr>
      </w:pPr>
      <w:r>
        <w:rPr>
          <w:rFonts w:cs="Times New Roman"/>
          <w:spacing w:val="-4"/>
          <w:sz w:val="20"/>
          <w:szCs w:val="20"/>
        </w:rPr>
        <w:br w:type="page"/>
      </w:r>
    </w:p>
    <w:p w:rsidR="005D7B31" w:rsidRPr="002A6882" w:rsidRDefault="005D7B31" w:rsidP="005D7B31">
      <w:pPr>
        <w:spacing w:line="240" w:lineRule="auto"/>
        <w:jc w:val="right"/>
        <w:rPr>
          <w:rFonts w:cs="Times New Roman"/>
          <w:b/>
          <w:spacing w:val="-4"/>
          <w:sz w:val="20"/>
          <w:szCs w:val="20"/>
        </w:rPr>
      </w:pPr>
      <w:r w:rsidRPr="002A6882">
        <w:rPr>
          <w:rFonts w:cs="Times New Roman"/>
          <w:b/>
          <w:spacing w:val="-4"/>
          <w:sz w:val="20"/>
          <w:szCs w:val="20"/>
        </w:rPr>
        <w:lastRenderedPageBreak/>
        <w:t>Приложение №4</w:t>
      </w:r>
    </w:p>
    <w:p w:rsidR="005D7B31" w:rsidRPr="002A6882" w:rsidRDefault="005D7B31" w:rsidP="005D7B31">
      <w:pPr>
        <w:shd w:val="clear" w:color="auto" w:fill="FFFFFF"/>
        <w:spacing w:line="240" w:lineRule="auto"/>
        <w:jc w:val="right"/>
        <w:rPr>
          <w:rFonts w:cs="Times New Roman"/>
          <w:bCs/>
          <w:sz w:val="20"/>
          <w:szCs w:val="20"/>
        </w:rPr>
      </w:pPr>
      <w:r w:rsidRPr="002A6882">
        <w:rPr>
          <w:rFonts w:cs="Times New Roman"/>
          <w:bCs/>
          <w:sz w:val="20"/>
          <w:szCs w:val="20"/>
        </w:rPr>
        <w:t xml:space="preserve">к договору управления </w:t>
      </w:r>
    </w:p>
    <w:p w:rsidR="005D7B31" w:rsidRPr="002A6882" w:rsidRDefault="005D7B31" w:rsidP="005D7B31">
      <w:pPr>
        <w:shd w:val="clear" w:color="auto" w:fill="FFFFFF"/>
        <w:spacing w:line="240" w:lineRule="auto"/>
        <w:jc w:val="right"/>
        <w:rPr>
          <w:rFonts w:cs="Times New Roman"/>
          <w:bCs/>
          <w:sz w:val="20"/>
          <w:szCs w:val="20"/>
        </w:rPr>
      </w:pPr>
      <w:r w:rsidRPr="002A6882">
        <w:rPr>
          <w:rFonts w:cs="Times New Roman"/>
          <w:bCs/>
          <w:sz w:val="20"/>
          <w:szCs w:val="20"/>
        </w:rPr>
        <w:t xml:space="preserve">МКД </w:t>
      </w:r>
    </w:p>
    <w:p w:rsidR="005D7B31" w:rsidRPr="002A6882" w:rsidRDefault="005D7B31" w:rsidP="005D7B31">
      <w:pPr>
        <w:shd w:val="clear" w:color="auto" w:fill="FFFFFF"/>
        <w:spacing w:line="240" w:lineRule="auto"/>
        <w:jc w:val="right"/>
        <w:rPr>
          <w:rFonts w:cs="Times New Roman"/>
          <w:bCs/>
          <w:spacing w:val="-10"/>
          <w:sz w:val="20"/>
          <w:szCs w:val="20"/>
        </w:rPr>
      </w:pPr>
      <w:r w:rsidRPr="002A6882">
        <w:rPr>
          <w:rFonts w:cs="Times New Roman"/>
          <w:bCs/>
          <w:spacing w:val="-10"/>
          <w:sz w:val="20"/>
          <w:szCs w:val="20"/>
        </w:rPr>
        <w:t xml:space="preserve">« _____» </w:t>
      </w:r>
      <w:r w:rsidRPr="00436DB3">
        <w:rPr>
          <w:rFonts w:cs="Times New Roman"/>
          <w:bCs/>
          <w:spacing w:val="-10"/>
          <w:sz w:val="20"/>
          <w:szCs w:val="20"/>
        </w:rPr>
        <w:t xml:space="preserve">________________ </w:t>
      </w:r>
      <w:bookmarkStart w:id="0" w:name="_GoBack"/>
      <w:bookmarkEnd w:id="0"/>
      <w:r w:rsidRPr="00436DB3">
        <w:rPr>
          <w:rFonts w:cs="Times New Roman"/>
          <w:bCs/>
          <w:spacing w:val="-10"/>
          <w:sz w:val="20"/>
          <w:szCs w:val="20"/>
        </w:rPr>
        <w:t>202</w:t>
      </w:r>
      <w:r w:rsidR="00436DB3" w:rsidRPr="00436DB3">
        <w:rPr>
          <w:rFonts w:cs="Times New Roman"/>
          <w:bCs/>
          <w:spacing w:val="-10"/>
          <w:sz w:val="20"/>
          <w:szCs w:val="20"/>
        </w:rPr>
        <w:t>1</w:t>
      </w:r>
      <w:r w:rsidRPr="00436DB3">
        <w:rPr>
          <w:rFonts w:cs="Times New Roman"/>
          <w:bCs/>
          <w:spacing w:val="-10"/>
          <w:sz w:val="20"/>
          <w:szCs w:val="20"/>
        </w:rPr>
        <w:t xml:space="preserve"> г</w:t>
      </w:r>
      <w:r w:rsidRPr="002A6882">
        <w:rPr>
          <w:rFonts w:cs="Times New Roman"/>
          <w:bCs/>
          <w:spacing w:val="-10"/>
          <w:sz w:val="20"/>
          <w:szCs w:val="20"/>
        </w:rPr>
        <w:t>.</w:t>
      </w:r>
    </w:p>
    <w:p w:rsidR="005D7B31" w:rsidRPr="00F458A4" w:rsidRDefault="005D7B31" w:rsidP="00F458A4">
      <w:pPr>
        <w:shd w:val="clear" w:color="auto" w:fill="FFFFFF"/>
        <w:spacing w:line="240" w:lineRule="auto"/>
        <w:ind w:left="826" w:right="691"/>
        <w:jc w:val="center"/>
        <w:rPr>
          <w:rFonts w:cs="Times New Roman"/>
          <w:b/>
          <w:bCs/>
          <w:spacing w:val="-2"/>
          <w:sz w:val="20"/>
          <w:szCs w:val="20"/>
        </w:rPr>
      </w:pPr>
    </w:p>
    <w:p w:rsidR="00F458A4" w:rsidRPr="00F458A4" w:rsidRDefault="00F458A4" w:rsidP="00F458A4">
      <w:pPr>
        <w:shd w:val="clear" w:color="auto" w:fill="FFFFFF"/>
        <w:spacing w:line="240" w:lineRule="auto"/>
        <w:ind w:left="826" w:right="691"/>
        <w:jc w:val="center"/>
        <w:rPr>
          <w:rFonts w:cs="Times New Roman"/>
          <w:sz w:val="20"/>
          <w:szCs w:val="20"/>
        </w:rPr>
      </w:pPr>
      <w:r w:rsidRPr="00F458A4">
        <w:rPr>
          <w:rFonts w:cs="Times New Roman"/>
          <w:b/>
          <w:bCs/>
          <w:spacing w:val="-2"/>
          <w:sz w:val="20"/>
          <w:szCs w:val="20"/>
        </w:rPr>
        <w:t>Предельные сроки устранения недостатков содержания общего имущества собственников помещений в МКД</w:t>
      </w:r>
    </w:p>
    <w:p w:rsidR="00F458A4" w:rsidRPr="00F458A4" w:rsidRDefault="00F458A4" w:rsidP="00F458A4">
      <w:pPr>
        <w:spacing w:line="240" w:lineRule="auto"/>
        <w:rPr>
          <w:rFonts w:cs="Times New Roman"/>
          <w:sz w:val="20"/>
          <w:szCs w:val="20"/>
        </w:rPr>
      </w:pPr>
    </w:p>
    <w:tbl>
      <w:tblPr>
        <w:tblW w:w="9781" w:type="dxa"/>
        <w:tblInd w:w="40" w:type="dxa"/>
        <w:tblLayout w:type="fixed"/>
        <w:tblCellMar>
          <w:left w:w="40" w:type="dxa"/>
          <w:right w:w="40" w:type="dxa"/>
        </w:tblCellMar>
        <w:tblLook w:val="04A0"/>
      </w:tblPr>
      <w:tblGrid>
        <w:gridCol w:w="6792"/>
        <w:gridCol w:w="2989"/>
      </w:tblGrid>
      <w:tr w:rsidR="00F458A4" w:rsidRPr="00F458A4" w:rsidTr="004C3A85">
        <w:trPr>
          <w:trHeight w:hRule="exact" w:val="774"/>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166"/>
              <w:rPr>
                <w:rFonts w:cs="Times New Roman"/>
                <w:sz w:val="18"/>
                <w:szCs w:val="18"/>
              </w:rPr>
            </w:pPr>
            <w:r w:rsidRPr="00744397">
              <w:rPr>
                <w:rFonts w:cs="Times New Roman"/>
                <w:b/>
                <w:bCs/>
                <w:spacing w:val="-2"/>
                <w:sz w:val="18"/>
                <w:szCs w:val="18"/>
              </w:rPr>
              <w:t>Неисправности конструктивных элементов и оборудования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91" w:right="77"/>
              <w:rPr>
                <w:rFonts w:cs="Times New Roman"/>
                <w:sz w:val="18"/>
                <w:szCs w:val="18"/>
              </w:rPr>
            </w:pPr>
            <w:r w:rsidRPr="00744397">
              <w:rPr>
                <w:rFonts w:cs="Times New Roman"/>
                <w:b/>
                <w:bCs/>
                <w:spacing w:val="-2"/>
                <w:sz w:val="18"/>
                <w:szCs w:val="18"/>
              </w:rPr>
              <w:t xml:space="preserve">Предельный срок выполнения ремонта после </w:t>
            </w:r>
            <w:r w:rsidRPr="00744397">
              <w:rPr>
                <w:rFonts w:cs="Times New Roman"/>
                <w:b/>
                <w:bCs/>
                <w:spacing w:val="-1"/>
                <w:sz w:val="18"/>
                <w:szCs w:val="18"/>
              </w:rPr>
              <w:t>получения заявки диспетчером</w:t>
            </w:r>
          </w:p>
        </w:tc>
      </w:tr>
      <w:tr w:rsidR="00F458A4" w:rsidRPr="00F458A4" w:rsidTr="004C3A85">
        <w:trPr>
          <w:trHeight w:hRule="exact" w:val="38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67"/>
              <w:rPr>
                <w:rFonts w:cs="Times New Roman"/>
                <w:sz w:val="18"/>
                <w:szCs w:val="18"/>
              </w:rPr>
            </w:pPr>
            <w:r w:rsidRPr="00744397">
              <w:rPr>
                <w:rFonts w:cs="Times New Roman"/>
                <w:b/>
                <w:bCs/>
                <w:spacing w:val="-2"/>
                <w:sz w:val="18"/>
                <w:szCs w:val="18"/>
                <w:lang w:val="en-US"/>
              </w:rPr>
              <w:t xml:space="preserve">I. </w:t>
            </w:r>
            <w:r w:rsidRPr="00744397">
              <w:rPr>
                <w:rFonts w:cs="Times New Roman"/>
                <w:b/>
                <w:bCs/>
                <w:spacing w:val="-2"/>
                <w:sz w:val="18"/>
                <w:szCs w:val="18"/>
              </w:rPr>
              <w:t>Аварийные работы</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458A4" w:rsidRPr="00744397" w:rsidRDefault="00F458A4">
            <w:pPr>
              <w:shd w:val="clear" w:color="auto" w:fill="FFFFFF"/>
              <w:spacing w:line="240" w:lineRule="auto"/>
              <w:rPr>
                <w:rFonts w:cs="Times New Roman"/>
                <w:sz w:val="18"/>
                <w:szCs w:val="18"/>
              </w:rPr>
            </w:pPr>
          </w:p>
        </w:tc>
      </w:tr>
      <w:tr w:rsidR="00F458A4" w:rsidRPr="00F458A4" w:rsidTr="004C3A85">
        <w:trPr>
          <w:trHeight w:hRule="exact" w:val="288"/>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pStyle w:val="a3"/>
              <w:shd w:val="clear" w:color="auto" w:fill="FFFFFF"/>
              <w:spacing w:line="240" w:lineRule="auto"/>
              <w:ind w:left="54" w:firstLine="284"/>
              <w:rPr>
                <w:rFonts w:ascii="Times New Roman" w:hAnsi="Times New Roman" w:cs="Times New Roman"/>
                <w:sz w:val="18"/>
                <w:szCs w:val="18"/>
              </w:rPr>
            </w:pPr>
            <w:r w:rsidRPr="00744397">
              <w:rPr>
                <w:rFonts w:ascii="Times New Roman" w:hAnsi="Times New Roman" w:cs="Times New Roman"/>
                <w:spacing w:val="-1"/>
                <w:sz w:val="18"/>
                <w:szCs w:val="18"/>
              </w:rPr>
              <w:t>Протечки в отдельных местах крыши (кровли)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9"/>
              <w:rPr>
                <w:rFonts w:cs="Times New Roman"/>
                <w:sz w:val="18"/>
                <w:szCs w:val="18"/>
              </w:rPr>
            </w:pPr>
            <w:r w:rsidRPr="00744397">
              <w:rPr>
                <w:rFonts w:cs="Times New Roman"/>
                <w:spacing w:val="-2"/>
                <w:sz w:val="18"/>
                <w:szCs w:val="18"/>
              </w:rPr>
              <w:t>Не более 1 суток</w:t>
            </w:r>
          </w:p>
        </w:tc>
      </w:tr>
      <w:tr w:rsidR="00F458A4" w:rsidRPr="00F458A4" w:rsidTr="004C3A85">
        <w:trPr>
          <w:trHeight w:hRule="exact" w:val="744"/>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164BA8">
            <w:pPr>
              <w:shd w:val="clear" w:color="auto" w:fill="FFFFFF"/>
              <w:spacing w:line="240" w:lineRule="auto"/>
              <w:ind w:left="54" w:right="62" w:firstLine="284"/>
              <w:rPr>
                <w:rFonts w:cs="Times New Roman"/>
                <w:sz w:val="18"/>
                <w:szCs w:val="18"/>
              </w:rPr>
            </w:pPr>
            <w:r w:rsidRPr="00744397">
              <w:rPr>
                <w:rFonts w:cs="Times New Roman"/>
                <w:sz w:val="18"/>
                <w:szCs w:val="18"/>
              </w:rPr>
              <w:t xml:space="preserve">Течь в трубопроводах, приборах, арматуре, кранах, вентилях, задвижках и запорных </w:t>
            </w:r>
            <w:r w:rsidRPr="00744397">
              <w:rPr>
                <w:rFonts w:cs="Times New Roman"/>
                <w:spacing w:val="-2"/>
                <w:sz w:val="18"/>
                <w:szCs w:val="18"/>
              </w:rPr>
              <w:t xml:space="preserve">устройствах внутридомовых инженерных систем отопления, холодного и </w:t>
            </w:r>
            <w:r w:rsidRPr="00744397">
              <w:rPr>
                <w:rFonts w:cs="Times New Roman"/>
                <w:spacing w:val="-1"/>
                <w:sz w:val="18"/>
                <w:szCs w:val="18"/>
              </w:rPr>
              <w:t>горячего водоснабжения и водоотведения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9"/>
              <w:rPr>
                <w:rFonts w:cs="Times New Roman"/>
                <w:sz w:val="18"/>
                <w:szCs w:val="18"/>
              </w:rPr>
            </w:pPr>
            <w:r w:rsidRPr="00744397">
              <w:rPr>
                <w:rFonts w:cs="Times New Roman"/>
                <w:spacing w:val="-2"/>
                <w:sz w:val="18"/>
                <w:szCs w:val="18"/>
              </w:rPr>
              <w:t>Не более 1 суток</w:t>
            </w:r>
          </w:p>
        </w:tc>
      </w:tr>
      <w:tr w:rsidR="00F458A4" w:rsidRPr="00F458A4" w:rsidTr="00164BA8">
        <w:trPr>
          <w:trHeight w:hRule="exact" w:val="741"/>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164BA8">
            <w:pPr>
              <w:shd w:val="clear" w:color="auto" w:fill="FFFFFF"/>
              <w:spacing w:line="240" w:lineRule="auto"/>
              <w:ind w:left="54" w:firstLine="284"/>
              <w:rPr>
                <w:rFonts w:cs="Times New Roman"/>
                <w:sz w:val="18"/>
                <w:szCs w:val="18"/>
              </w:rPr>
            </w:pPr>
            <w:r w:rsidRPr="00744397">
              <w:rPr>
                <w:rFonts w:cs="Times New Roman"/>
                <w:sz w:val="18"/>
                <w:szCs w:val="18"/>
              </w:rPr>
              <w:t xml:space="preserve">   Неисправности, связанные с угрозой аварии внутридомовых сетей отопления, </w:t>
            </w:r>
            <w:r w:rsidRPr="00744397">
              <w:rPr>
                <w:rFonts w:cs="Times New Roman"/>
                <w:spacing w:val="-2"/>
                <w:sz w:val="18"/>
                <w:szCs w:val="18"/>
              </w:rPr>
              <w:t xml:space="preserve">холодного и горячего водоснабжения, водоотведения и </w:t>
            </w:r>
            <w:r w:rsidRPr="00744397">
              <w:rPr>
                <w:rFonts w:cs="Times New Roman"/>
                <w:spacing w:val="-1"/>
                <w:sz w:val="18"/>
                <w:szCs w:val="18"/>
              </w:rPr>
              <w:t>их сопряжений (в том числе с фитингами, арматурой и оборудованием)</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9"/>
              <w:rPr>
                <w:rFonts w:cs="Times New Roman"/>
                <w:sz w:val="18"/>
                <w:szCs w:val="18"/>
              </w:rPr>
            </w:pPr>
            <w:r w:rsidRPr="00744397">
              <w:rPr>
                <w:rFonts w:cs="Times New Roman"/>
                <w:spacing w:val="-3"/>
                <w:sz w:val="18"/>
                <w:szCs w:val="18"/>
              </w:rPr>
              <w:t>Немедленно</w:t>
            </w:r>
          </w:p>
        </w:tc>
      </w:tr>
      <w:tr w:rsidR="00F458A4" w:rsidRPr="00F458A4" w:rsidTr="004C3A85">
        <w:trPr>
          <w:trHeight w:hRule="exact" w:val="749"/>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4" w:right="168" w:firstLine="284"/>
              <w:rPr>
                <w:rFonts w:cs="Times New Roman"/>
                <w:sz w:val="18"/>
                <w:szCs w:val="18"/>
              </w:rPr>
            </w:pPr>
            <w:r w:rsidRPr="00744397">
              <w:rPr>
                <w:rFonts w:cs="Times New Roman"/>
                <w:spacing w:val="-1"/>
                <w:sz w:val="18"/>
                <w:szCs w:val="18"/>
              </w:rPr>
              <w:t xml:space="preserve"> Повреждение одного из кабелей внутридомовой системы электроснабжения, питающих Многоквартирный дом, отключение системы питания МКД или силового электрооборудования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5" w:right="34" w:firstLine="24"/>
              <w:rPr>
                <w:rFonts w:cs="Times New Roman"/>
                <w:sz w:val="18"/>
                <w:szCs w:val="18"/>
              </w:rPr>
            </w:pPr>
            <w:r w:rsidRPr="00744397">
              <w:rPr>
                <w:rFonts w:cs="Times New Roman"/>
                <w:spacing w:val="-2"/>
                <w:sz w:val="18"/>
                <w:szCs w:val="18"/>
              </w:rPr>
              <w:t>Не более 2ч</w:t>
            </w:r>
            <w:r w:rsidR="002C4DD0">
              <w:rPr>
                <w:rFonts w:cs="Times New Roman"/>
                <w:spacing w:val="-2"/>
                <w:sz w:val="18"/>
                <w:szCs w:val="18"/>
              </w:rPr>
              <w:t>асов</w:t>
            </w:r>
          </w:p>
        </w:tc>
      </w:tr>
      <w:tr w:rsidR="00F458A4" w:rsidRPr="00F458A4" w:rsidTr="004C3A85">
        <w:trPr>
          <w:trHeight w:hRule="exact" w:val="736"/>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4" w:right="5" w:firstLine="284"/>
              <w:rPr>
                <w:rFonts w:cs="Times New Roman"/>
                <w:sz w:val="18"/>
                <w:szCs w:val="18"/>
              </w:rPr>
            </w:pPr>
            <w:r w:rsidRPr="00744397">
              <w:rPr>
                <w:rFonts w:cs="Times New Roman"/>
                <w:sz w:val="18"/>
                <w:szCs w:val="18"/>
              </w:rPr>
              <w:t xml:space="preserve"> Неисправности во вводно-распределительном устройстве внутридомовой системы </w:t>
            </w:r>
            <w:r w:rsidRPr="00744397">
              <w:rPr>
                <w:rFonts w:cs="Times New Roman"/>
                <w:spacing w:val="-2"/>
                <w:sz w:val="18"/>
                <w:szCs w:val="18"/>
              </w:rPr>
              <w:t xml:space="preserve">электроснабжения, связанные с заменой предохранителей, автоматических выключателей, </w:t>
            </w:r>
            <w:r w:rsidRPr="00744397">
              <w:rPr>
                <w:rFonts w:cs="Times New Roman"/>
                <w:spacing w:val="-3"/>
                <w:sz w:val="18"/>
                <w:szCs w:val="18"/>
              </w:rPr>
              <w:t>рубильников</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4"/>
              <w:rPr>
                <w:rFonts w:cs="Times New Roman"/>
                <w:sz w:val="18"/>
                <w:szCs w:val="18"/>
              </w:rPr>
            </w:pPr>
            <w:r w:rsidRPr="00744397">
              <w:rPr>
                <w:rFonts w:cs="Times New Roman"/>
                <w:spacing w:val="-3"/>
                <w:sz w:val="18"/>
                <w:szCs w:val="18"/>
              </w:rPr>
              <w:t>Не более 3 часов</w:t>
            </w:r>
          </w:p>
        </w:tc>
      </w:tr>
      <w:tr w:rsidR="00F458A4" w:rsidRPr="00F458A4" w:rsidTr="004C3A85">
        <w:trPr>
          <w:trHeight w:hRule="exact" w:val="562"/>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4" w:right="235" w:firstLine="284"/>
              <w:rPr>
                <w:rFonts w:cs="Times New Roman"/>
                <w:sz w:val="18"/>
                <w:szCs w:val="18"/>
              </w:rPr>
            </w:pPr>
            <w:r w:rsidRPr="00744397">
              <w:rPr>
                <w:rFonts w:cs="Times New Roman"/>
                <w:spacing w:val="-1"/>
                <w:sz w:val="18"/>
                <w:szCs w:val="18"/>
              </w:rPr>
              <w:t xml:space="preserve">  Неисправности автоматов защиты стояков и питающих линий внутридомовой системы электроснабжения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0"/>
              <w:rPr>
                <w:rFonts w:cs="Times New Roman"/>
                <w:sz w:val="18"/>
                <w:szCs w:val="18"/>
              </w:rPr>
            </w:pPr>
            <w:r w:rsidRPr="00744397">
              <w:rPr>
                <w:rFonts w:cs="Times New Roman"/>
                <w:spacing w:val="-3"/>
                <w:sz w:val="18"/>
                <w:szCs w:val="18"/>
              </w:rPr>
              <w:t>Не более 3 часов</w:t>
            </w:r>
          </w:p>
        </w:tc>
      </w:tr>
      <w:tr w:rsidR="00F458A4" w:rsidRPr="00F458A4" w:rsidTr="00744397">
        <w:trPr>
          <w:trHeight w:hRule="exact" w:val="74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4" w:right="158" w:firstLine="284"/>
              <w:rPr>
                <w:rFonts w:cs="Times New Roman"/>
                <w:sz w:val="18"/>
                <w:szCs w:val="18"/>
              </w:rPr>
            </w:pPr>
            <w:r w:rsidRPr="00744397">
              <w:rPr>
                <w:rFonts w:cs="Times New Roman"/>
                <w:spacing w:val="-1"/>
                <w:sz w:val="18"/>
                <w:szCs w:val="18"/>
              </w:rPr>
              <w:t xml:space="preserve"> Неисправности, связанные с угрозой аварии внутридомовых сетей электроснабжения (в том числе, короткое замыкание в элементах внутридомовой электрической сети)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5"/>
              <w:rPr>
                <w:rFonts w:cs="Times New Roman"/>
                <w:sz w:val="18"/>
                <w:szCs w:val="18"/>
              </w:rPr>
            </w:pPr>
            <w:r w:rsidRPr="00744397">
              <w:rPr>
                <w:rFonts w:cs="Times New Roman"/>
                <w:spacing w:val="-3"/>
                <w:sz w:val="18"/>
                <w:szCs w:val="18"/>
              </w:rPr>
              <w:t>Немедленно</w:t>
            </w:r>
          </w:p>
        </w:tc>
      </w:tr>
      <w:tr w:rsidR="00F458A4" w:rsidRPr="00F458A4" w:rsidTr="00744397">
        <w:trPr>
          <w:trHeight w:hRule="exact" w:val="286"/>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43"/>
              <w:rPr>
                <w:rFonts w:cs="Times New Roman"/>
                <w:sz w:val="18"/>
                <w:szCs w:val="18"/>
              </w:rPr>
            </w:pPr>
            <w:r w:rsidRPr="00744397">
              <w:rPr>
                <w:rFonts w:cs="Times New Roman"/>
                <w:b/>
                <w:bCs/>
                <w:spacing w:val="-2"/>
                <w:sz w:val="18"/>
                <w:szCs w:val="18"/>
                <w:lang w:val="en-US"/>
              </w:rPr>
              <w:t xml:space="preserve">II. </w:t>
            </w:r>
            <w:r w:rsidRPr="00744397">
              <w:rPr>
                <w:rFonts w:cs="Times New Roman"/>
                <w:b/>
                <w:bCs/>
                <w:spacing w:val="-2"/>
                <w:sz w:val="18"/>
                <w:szCs w:val="18"/>
              </w:rPr>
              <w:t>Прочие непредвиденные работы</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458A4" w:rsidRPr="00744397" w:rsidRDefault="00F458A4">
            <w:pPr>
              <w:shd w:val="clear" w:color="auto" w:fill="FFFFFF"/>
              <w:spacing w:line="240" w:lineRule="auto"/>
              <w:rPr>
                <w:rFonts w:cs="Times New Roman"/>
                <w:sz w:val="18"/>
                <w:szCs w:val="18"/>
              </w:rPr>
            </w:pPr>
          </w:p>
        </w:tc>
      </w:tr>
      <w:tr w:rsidR="00F458A4" w:rsidRPr="00F458A4" w:rsidTr="004C3A85">
        <w:trPr>
          <w:trHeight w:hRule="exact" w:val="470"/>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43" w:right="120" w:firstLine="295"/>
              <w:rPr>
                <w:rFonts w:cs="Times New Roman"/>
                <w:sz w:val="18"/>
                <w:szCs w:val="18"/>
              </w:rPr>
            </w:pPr>
            <w:r w:rsidRPr="00744397">
              <w:rPr>
                <w:rFonts w:cs="Times New Roman"/>
                <w:spacing w:val="-1"/>
                <w:sz w:val="18"/>
                <w:szCs w:val="18"/>
              </w:rPr>
              <w:t>Повреждения водоотводящих элементов крыши (кровли) и наружных стен (водосточных труб, воронок, колен и пр.), расстройство их креплений</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5 суток</w:t>
            </w:r>
          </w:p>
        </w:tc>
      </w:tr>
      <w:tr w:rsidR="00F458A4" w:rsidRPr="00F458A4" w:rsidTr="00744397">
        <w:trPr>
          <w:trHeight w:hRule="exact" w:val="79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8" w:right="552" w:firstLine="280"/>
              <w:rPr>
                <w:rFonts w:cs="Times New Roman"/>
                <w:sz w:val="18"/>
                <w:szCs w:val="18"/>
              </w:rPr>
            </w:pPr>
            <w:r w:rsidRPr="00744397">
              <w:rPr>
                <w:rFonts w:cs="Times New Roman"/>
                <w:spacing w:val="-1"/>
                <w:sz w:val="18"/>
                <w:szCs w:val="18"/>
              </w:rPr>
              <w:t xml:space="preserve">Трещины, утрата связи отдельных элементов ограждающих несущих конструкций </w:t>
            </w:r>
            <w:r w:rsidRPr="00744397">
              <w:rPr>
                <w:rFonts w:cs="Times New Roman"/>
                <w:spacing w:val="-2"/>
                <w:sz w:val="18"/>
                <w:szCs w:val="18"/>
              </w:rPr>
              <w:t xml:space="preserve">МКД (отдельных кирпичей, балконов и др.) и иные нарушения, </w:t>
            </w:r>
            <w:r w:rsidRPr="00744397">
              <w:rPr>
                <w:rFonts w:cs="Times New Roman"/>
                <w:spacing w:val="-1"/>
                <w:sz w:val="18"/>
                <w:szCs w:val="18"/>
              </w:rPr>
              <w:t>угрожающие выпадением элементов ограждающих несущих конструкций</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right="264" w:firstLine="5"/>
              <w:rPr>
                <w:rFonts w:cs="Times New Roman"/>
                <w:sz w:val="18"/>
                <w:szCs w:val="18"/>
              </w:rPr>
            </w:pPr>
            <w:r w:rsidRPr="00744397">
              <w:rPr>
                <w:rFonts w:cs="Times New Roman"/>
                <w:spacing w:val="-2"/>
                <w:sz w:val="18"/>
                <w:szCs w:val="18"/>
              </w:rPr>
              <w:t xml:space="preserve">Не более 1 суток (с немедленным ограждением </w:t>
            </w:r>
            <w:r w:rsidRPr="00744397">
              <w:rPr>
                <w:rFonts w:cs="Times New Roman"/>
                <w:spacing w:val="-1"/>
                <w:sz w:val="18"/>
                <w:szCs w:val="18"/>
              </w:rPr>
              <w:t>опасной зоны)</w:t>
            </w:r>
          </w:p>
        </w:tc>
      </w:tr>
      <w:tr w:rsidR="00F458A4" w:rsidRPr="00F458A4" w:rsidTr="00744397">
        <w:trPr>
          <w:trHeight w:hRule="exact" w:val="1146"/>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3" w:right="379" w:firstLine="280"/>
              <w:rPr>
                <w:rFonts w:cs="Times New Roman"/>
                <w:spacing w:val="-2"/>
                <w:sz w:val="18"/>
                <w:szCs w:val="18"/>
              </w:rPr>
            </w:pPr>
            <w:r w:rsidRPr="00744397">
              <w:rPr>
                <w:rFonts w:cs="Times New Roman"/>
                <w:spacing w:val="-1"/>
                <w:sz w:val="18"/>
                <w:szCs w:val="18"/>
              </w:rPr>
              <w:t xml:space="preserve">Разбитые стекла окон и дверей помещений общего пользования и сорванные створки оконных переплетов, форточек, балконных дверных полотен в помещениях общего </w:t>
            </w:r>
            <w:r w:rsidRPr="00744397">
              <w:rPr>
                <w:rFonts w:cs="Times New Roman"/>
                <w:spacing w:val="-2"/>
                <w:sz w:val="18"/>
                <w:szCs w:val="18"/>
              </w:rPr>
              <w:t xml:space="preserve">пользования: </w:t>
            </w:r>
          </w:p>
          <w:p w:rsidR="00F458A4" w:rsidRPr="00744397" w:rsidRDefault="00F458A4" w:rsidP="00744397">
            <w:pPr>
              <w:shd w:val="clear" w:color="auto" w:fill="FFFFFF"/>
              <w:spacing w:line="240" w:lineRule="auto"/>
              <w:ind w:left="53" w:right="379" w:firstLine="280"/>
              <w:rPr>
                <w:rFonts w:cs="Times New Roman"/>
                <w:spacing w:val="-1"/>
                <w:sz w:val="18"/>
                <w:szCs w:val="18"/>
              </w:rPr>
            </w:pPr>
            <w:r w:rsidRPr="00744397">
              <w:rPr>
                <w:rFonts w:cs="Times New Roman"/>
                <w:spacing w:val="-1"/>
                <w:sz w:val="18"/>
                <w:szCs w:val="18"/>
              </w:rPr>
              <w:t>а) в зимнее время</w:t>
            </w:r>
          </w:p>
          <w:p w:rsidR="00F458A4" w:rsidRPr="00744397" w:rsidRDefault="00F458A4" w:rsidP="00744397">
            <w:pPr>
              <w:shd w:val="clear" w:color="auto" w:fill="FFFFFF"/>
              <w:spacing w:line="240" w:lineRule="auto"/>
              <w:ind w:left="53" w:right="379" w:firstLine="280"/>
              <w:rPr>
                <w:rFonts w:cs="Times New Roman"/>
                <w:sz w:val="18"/>
                <w:szCs w:val="18"/>
              </w:rPr>
            </w:pPr>
            <w:r w:rsidRPr="00744397">
              <w:rPr>
                <w:rFonts w:cs="Times New Roman"/>
                <w:spacing w:val="-2"/>
                <w:sz w:val="18"/>
                <w:szCs w:val="18"/>
              </w:rPr>
              <w:t>б) в летнее время</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458A4" w:rsidRPr="00744397" w:rsidRDefault="00F458A4">
            <w:pPr>
              <w:shd w:val="clear" w:color="auto" w:fill="FFFFFF"/>
              <w:spacing w:line="240" w:lineRule="auto"/>
              <w:rPr>
                <w:rFonts w:cs="Times New Roman"/>
                <w:spacing w:val="-2"/>
                <w:sz w:val="18"/>
                <w:szCs w:val="18"/>
              </w:rPr>
            </w:pPr>
          </w:p>
          <w:p w:rsidR="00F458A4" w:rsidRPr="00744397" w:rsidRDefault="00F458A4">
            <w:pPr>
              <w:shd w:val="clear" w:color="auto" w:fill="FFFFFF"/>
              <w:spacing w:line="240" w:lineRule="auto"/>
              <w:rPr>
                <w:rFonts w:cs="Times New Roman"/>
                <w:spacing w:val="-2"/>
                <w:sz w:val="18"/>
                <w:szCs w:val="18"/>
              </w:rPr>
            </w:pPr>
          </w:p>
          <w:p w:rsidR="00F458A4" w:rsidRPr="00744397" w:rsidRDefault="00F458A4">
            <w:pPr>
              <w:shd w:val="clear" w:color="auto" w:fill="FFFFFF"/>
              <w:spacing w:line="240" w:lineRule="auto"/>
              <w:rPr>
                <w:rFonts w:cs="Times New Roman"/>
                <w:spacing w:val="-2"/>
                <w:sz w:val="18"/>
                <w:szCs w:val="18"/>
              </w:rPr>
            </w:pPr>
          </w:p>
          <w:p w:rsidR="00F458A4" w:rsidRPr="00744397" w:rsidRDefault="00F458A4">
            <w:pPr>
              <w:shd w:val="clear" w:color="auto" w:fill="FFFFFF"/>
              <w:spacing w:line="240" w:lineRule="auto"/>
              <w:rPr>
                <w:rFonts w:cs="Times New Roman"/>
                <w:spacing w:val="-2"/>
                <w:sz w:val="18"/>
                <w:szCs w:val="18"/>
              </w:rPr>
            </w:pPr>
            <w:r w:rsidRPr="00744397">
              <w:rPr>
                <w:rFonts w:cs="Times New Roman"/>
                <w:spacing w:val="-2"/>
                <w:sz w:val="18"/>
                <w:szCs w:val="18"/>
              </w:rPr>
              <w:t xml:space="preserve">Не более 1 суток </w:t>
            </w:r>
          </w:p>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 xml:space="preserve">Не более 3 суток </w:t>
            </w:r>
          </w:p>
        </w:tc>
      </w:tr>
      <w:tr w:rsidR="00F458A4" w:rsidRPr="00F458A4" w:rsidTr="004C3A85">
        <w:trPr>
          <w:trHeight w:hRule="exact" w:val="288"/>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firstLine="280"/>
              <w:rPr>
                <w:rFonts w:cs="Times New Roman"/>
                <w:sz w:val="18"/>
                <w:szCs w:val="18"/>
              </w:rPr>
            </w:pPr>
            <w:r w:rsidRPr="00744397">
              <w:rPr>
                <w:rFonts w:cs="Times New Roman"/>
                <w:spacing w:val="-1"/>
                <w:sz w:val="18"/>
                <w:szCs w:val="18"/>
              </w:rPr>
              <w:t>Неисправности дверных заполнений (входные двери в подъездах)</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1 суток</w:t>
            </w:r>
          </w:p>
        </w:tc>
      </w:tr>
      <w:tr w:rsidR="00F458A4" w:rsidRPr="00F458A4" w:rsidTr="00744397">
        <w:trPr>
          <w:trHeight w:hRule="exact" w:val="559"/>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48" w:right="101" w:firstLine="280"/>
              <w:rPr>
                <w:rFonts w:cs="Times New Roman"/>
                <w:sz w:val="18"/>
                <w:szCs w:val="18"/>
              </w:rPr>
            </w:pPr>
            <w:r w:rsidRPr="00744397">
              <w:rPr>
                <w:rFonts w:cs="Times New Roman"/>
                <w:spacing w:val="-1"/>
                <w:sz w:val="18"/>
                <w:szCs w:val="18"/>
              </w:rPr>
              <w:t>Отслоение штукатурки потолков или внутренней отделки верхней части стен помещений общего пользования, угрожающее ее обрушению</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right="154" w:hanging="14"/>
              <w:rPr>
                <w:rFonts w:cs="Times New Roman"/>
                <w:sz w:val="18"/>
                <w:szCs w:val="18"/>
              </w:rPr>
            </w:pPr>
            <w:r w:rsidRPr="00744397">
              <w:rPr>
                <w:rFonts w:cs="Times New Roman"/>
                <w:spacing w:val="-2"/>
                <w:sz w:val="18"/>
                <w:szCs w:val="18"/>
              </w:rPr>
              <w:t xml:space="preserve">Не более 5 суток (с немедленным принятием мер </w:t>
            </w:r>
            <w:r w:rsidRPr="00744397">
              <w:rPr>
                <w:rFonts w:cs="Times New Roman"/>
                <w:spacing w:val="-1"/>
                <w:sz w:val="18"/>
                <w:szCs w:val="18"/>
              </w:rPr>
              <w:t>безопасности)</w:t>
            </w:r>
          </w:p>
        </w:tc>
      </w:tr>
      <w:tr w:rsidR="00F458A4" w:rsidRPr="00F458A4" w:rsidTr="00744397">
        <w:trPr>
          <w:trHeight w:hRule="exact" w:val="567"/>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48" w:right="173" w:firstLine="280"/>
              <w:rPr>
                <w:rFonts w:cs="Times New Roman"/>
                <w:sz w:val="18"/>
                <w:szCs w:val="18"/>
              </w:rPr>
            </w:pPr>
            <w:r w:rsidRPr="00744397">
              <w:rPr>
                <w:rFonts w:cs="Times New Roman"/>
                <w:spacing w:val="-1"/>
                <w:sz w:val="18"/>
                <w:szCs w:val="18"/>
              </w:rPr>
              <w:t>Протечки в перекрытиях, вызванные нарушением водонепроницаемости гидроизоляции полов в помещениях общего пользования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3 суток</w:t>
            </w:r>
          </w:p>
        </w:tc>
      </w:tr>
      <w:tr w:rsidR="00F458A4" w:rsidRPr="00F458A4" w:rsidTr="004C3A85">
        <w:trPr>
          <w:trHeight w:hRule="exact" w:val="480"/>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38" w:right="418" w:firstLine="280"/>
              <w:rPr>
                <w:rFonts w:cs="Times New Roman"/>
                <w:sz w:val="18"/>
                <w:szCs w:val="18"/>
              </w:rPr>
            </w:pPr>
            <w:r w:rsidRPr="00744397">
              <w:rPr>
                <w:rFonts w:cs="Times New Roman"/>
                <w:spacing w:val="-1"/>
                <w:sz w:val="18"/>
                <w:szCs w:val="18"/>
              </w:rPr>
              <w:t xml:space="preserve">Неисправности систем автоматического управления внутридомовыми инженерными </w:t>
            </w:r>
            <w:r w:rsidRPr="00744397">
              <w:rPr>
                <w:rFonts w:cs="Times New Roman"/>
                <w:spacing w:val="-2"/>
                <w:sz w:val="18"/>
                <w:szCs w:val="18"/>
              </w:rPr>
              <w:t>системами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5 суток</w:t>
            </w:r>
          </w:p>
        </w:tc>
      </w:tr>
      <w:tr w:rsidR="00F458A4" w:rsidRPr="00F458A4" w:rsidTr="00744397">
        <w:trPr>
          <w:trHeight w:hRule="exact" w:val="65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38" w:right="672" w:firstLine="280"/>
              <w:rPr>
                <w:rFonts w:cs="Times New Roman"/>
                <w:sz w:val="18"/>
                <w:szCs w:val="18"/>
              </w:rPr>
            </w:pPr>
            <w:r w:rsidRPr="00744397">
              <w:rPr>
                <w:rFonts w:cs="Times New Roman"/>
                <w:spacing w:val="-1"/>
                <w:sz w:val="18"/>
                <w:szCs w:val="18"/>
              </w:rPr>
              <w:t xml:space="preserve">Неисправности в системе освещения помещений общего пользования (с заменой </w:t>
            </w:r>
            <w:r w:rsidRPr="00744397">
              <w:rPr>
                <w:rFonts w:cs="Times New Roman"/>
                <w:sz w:val="18"/>
                <w:szCs w:val="18"/>
              </w:rPr>
              <w:t xml:space="preserve">электрических ламп накаливания, люминесцентных ламп, выключателей и </w:t>
            </w:r>
            <w:r w:rsidRPr="00744397">
              <w:rPr>
                <w:rFonts w:cs="Times New Roman"/>
                <w:spacing w:val="-1"/>
                <w:sz w:val="18"/>
                <w:szCs w:val="18"/>
              </w:rPr>
              <w:t>конструктивных элементов светильников)</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3 суток</w:t>
            </w:r>
          </w:p>
        </w:tc>
      </w:tr>
      <w:tr w:rsidR="00F458A4" w:rsidRPr="00F458A4" w:rsidTr="004C3A85">
        <w:trPr>
          <w:trHeight w:hRule="exact" w:val="288"/>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10" w:firstLine="280"/>
              <w:rPr>
                <w:rFonts w:cs="Times New Roman"/>
                <w:sz w:val="18"/>
                <w:szCs w:val="18"/>
              </w:rPr>
            </w:pPr>
            <w:r w:rsidRPr="00744397">
              <w:rPr>
                <w:rFonts w:cs="Times New Roman"/>
                <w:spacing w:val="1"/>
                <w:sz w:val="18"/>
                <w:szCs w:val="18"/>
              </w:rPr>
              <w:t>Неисправности оборудования мусоропроводов</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1 суток</w:t>
            </w:r>
          </w:p>
        </w:tc>
      </w:tr>
      <w:tr w:rsidR="00F458A4" w:rsidRPr="00F458A4" w:rsidTr="004C3A85">
        <w:trPr>
          <w:trHeight w:hRule="exact" w:val="820"/>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 w:right="302" w:firstLine="280"/>
              <w:rPr>
                <w:rFonts w:cs="Times New Roman"/>
                <w:sz w:val="18"/>
                <w:szCs w:val="18"/>
              </w:rPr>
            </w:pPr>
            <w:r w:rsidRPr="00744397">
              <w:rPr>
                <w:rFonts w:cs="Times New Roman"/>
                <w:sz w:val="18"/>
                <w:szCs w:val="18"/>
              </w:rPr>
              <w:t xml:space="preserve">Неисправности оборудования детских, спортивных и иных площадок, находящихся на </w:t>
            </w:r>
            <w:r w:rsidRPr="00744397">
              <w:rPr>
                <w:rFonts w:cs="Times New Roman"/>
                <w:spacing w:val="-1"/>
                <w:sz w:val="18"/>
                <w:szCs w:val="18"/>
              </w:rPr>
              <w:t>земельном участке, входящем в состав МКД, связанные с угрозой причинения вреда жизни и здоровья граждан</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right="163" w:hanging="19"/>
              <w:rPr>
                <w:rFonts w:cs="Times New Roman"/>
                <w:sz w:val="18"/>
                <w:szCs w:val="18"/>
              </w:rPr>
            </w:pPr>
            <w:r w:rsidRPr="00744397">
              <w:rPr>
                <w:rFonts w:cs="Times New Roman"/>
                <w:spacing w:val="-2"/>
                <w:sz w:val="18"/>
                <w:szCs w:val="18"/>
              </w:rPr>
              <w:t xml:space="preserve">Не более 1 суток (с немедленным принятием мер </w:t>
            </w:r>
            <w:r w:rsidRPr="00744397">
              <w:rPr>
                <w:rFonts w:cs="Times New Roman"/>
                <w:spacing w:val="-1"/>
                <w:sz w:val="18"/>
                <w:szCs w:val="18"/>
              </w:rPr>
              <w:t>безопасности)</w:t>
            </w:r>
          </w:p>
        </w:tc>
      </w:tr>
    </w:tbl>
    <w:p w:rsidR="00F458A4" w:rsidRDefault="00F458A4" w:rsidP="00F458A4">
      <w:pPr>
        <w:spacing w:line="240" w:lineRule="auto"/>
        <w:jc w:val="both"/>
        <w:rPr>
          <w:rFonts w:cs="Times New Roman"/>
          <w:sz w:val="20"/>
          <w:szCs w:val="20"/>
        </w:rPr>
      </w:pPr>
    </w:p>
    <w:p w:rsidR="002E1B19" w:rsidRPr="00F458A4" w:rsidRDefault="002E1B19" w:rsidP="00F458A4">
      <w:pPr>
        <w:spacing w:line="240" w:lineRule="auto"/>
        <w:jc w:val="both"/>
        <w:rPr>
          <w:rFonts w:cs="Times New Roman"/>
          <w:sz w:val="20"/>
          <w:szCs w:val="20"/>
        </w:rPr>
      </w:pPr>
    </w:p>
    <w:p w:rsidR="00F458A4" w:rsidRPr="00F458A4" w:rsidRDefault="00F458A4" w:rsidP="00F458A4">
      <w:pPr>
        <w:shd w:val="clear" w:color="auto" w:fill="FFFFFF"/>
        <w:autoSpaceDE w:val="0"/>
        <w:autoSpaceDN w:val="0"/>
        <w:adjustRightInd w:val="0"/>
        <w:spacing w:line="240" w:lineRule="auto"/>
        <w:jc w:val="both"/>
        <w:rPr>
          <w:rFonts w:cs="Times New Roman"/>
          <w:sz w:val="20"/>
          <w:szCs w:val="20"/>
        </w:rPr>
      </w:pPr>
      <w:r w:rsidRPr="00F458A4">
        <w:rPr>
          <w:rFonts w:cs="Times New Roman"/>
          <w:sz w:val="20"/>
          <w:szCs w:val="20"/>
        </w:rPr>
        <w:t>Управляющий                                                                         Собственник(и):</w:t>
      </w:r>
    </w:p>
    <w:p w:rsidR="00F458A4" w:rsidRPr="00F458A4" w:rsidRDefault="00F458A4" w:rsidP="003D47CF">
      <w:pPr>
        <w:spacing w:line="240" w:lineRule="auto"/>
        <w:ind w:left="1416" w:firstLine="708"/>
        <w:jc w:val="both"/>
        <w:rPr>
          <w:rFonts w:cs="Times New Roman"/>
          <w:sz w:val="20"/>
          <w:szCs w:val="20"/>
        </w:rPr>
      </w:pPr>
      <w:r w:rsidRPr="00F458A4">
        <w:rPr>
          <w:rFonts w:cs="Times New Roman"/>
          <w:sz w:val="20"/>
          <w:szCs w:val="20"/>
        </w:rPr>
        <w:t xml:space="preserve">__________                                                               ____________ / ___________                 </w:t>
      </w:r>
    </w:p>
    <w:p w:rsidR="003D47CF" w:rsidRPr="002A6882" w:rsidRDefault="00F458A4" w:rsidP="005D7B31">
      <w:pPr>
        <w:spacing w:line="240" w:lineRule="auto"/>
        <w:jc w:val="both"/>
        <w:rPr>
          <w:rFonts w:cs="Times New Roman"/>
          <w:sz w:val="20"/>
          <w:szCs w:val="20"/>
          <w:vertAlign w:val="superscript"/>
        </w:rPr>
      </w:pP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vertAlign w:val="superscript"/>
        </w:rPr>
        <w:t>подпись</w:t>
      </w:r>
      <w:r w:rsidRPr="00F458A4">
        <w:rPr>
          <w:rFonts w:cs="Times New Roman"/>
          <w:sz w:val="20"/>
          <w:szCs w:val="20"/>
          <w:vertAlign w:val="superscript"/>
        </w:rPr>
        <w:tab/>
        <w:t xml:space="preserve">        Ф.И.О</w:t>
      </w:r>
    </w:p>
    <w:sectPr w:rsidR="003D47CF" w:rsidRPr="002A6882" w:rsidSect="00EE6E32">
      <w:footerReference w:type="default" r:id="rId8"/>
      <w:pgSz w:w="11906" w:h="16838"/>
      <w:pgMar w:top="568" w:right="707" w:bottom="851" w:left="1134" w:header="708" w:footer="267" w:gutter="0"/>
      <w:cols w:space="708"/>
      <w:docGrid w:linePitch="381"/>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48518A" w15:done="0"/>
  <w15:commentEx w15:paraId="586CCD69" w15:done="0"/>
  <w15:commentEx w15:paraId="61110A69" w15:done="0"/>
  <w15:commentEx w15:paraId="65C9531B" w15:done="0"/>
  <w15:commentEx w15:paraId="77862166" w15:done="0"/>
  <w15:commentEx w15:paraId="6FBC4A27" w15:done="0"/>
  <w15:commentEx w15:paraId="25759D00" w15:done="0"/>
  <w15:commentEx w15:paraId="2C14D2F5" w15:done="0"/>
  <w15:commentEx w15:paraId="35EDBF32" w15:done="0"/>
  <w15:commentEx w15:paraId="7CCCB1DC" w15:done="0"/>
  <w15:commentEx w15:paraId="53D036D0" w15:done="0"/>
  <w15:commentEx w15:paraId="75D3A6FF" w15:done="0"/>
  <w15:commentEx w15:paraId="53BA71E2" w15:done="0"/>
  <w15:commentEx w15:paraId="32AFBEA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BF7" w:rsidRDefault="00166BF7" w:rsidP="000126DA">
      <w:pPr>
        <w:spacing w:line="240" w:lineRule="auto"/>
      </w:pPr>
      <w:r>
        <w:separator/>
      </w:r>
    </w:p>
  </w:endnote>
  <w:endnote w:type="continuationSeparator" w:id="1">
    <w:p w:rsidR="00166BF7" w:rsidRDefault="00166BF7" w:rsidP="000126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44067"/>
      <w:docPartObj>
        <w:docPartGallery w:val="Page Numbers (Bottom of Page)"/>
        <w:docPartUnique/>
      </w:docPartObj>
    </w:sdtPr>
    <w:sdtContent>
      <w:p w:rsidR="00E066F6" w:rsidRDefault="001B5B02">
        <w:pPr>
          <w:pStyle w:val="af3"/>
          <w:jc w:val="right"/>
        </w:pPr>
        <w:r>
          <w:fldChar w:fldCharType="begin"/>
        </w:r>
        <w:r w:rsidR="00E066F6">
          <w:instrText>PAGE   \* MERGEFORMAT</w:instrText>
        </w:r>
        <w:r>
          <w:fldChar w:fldCharType="separate"/>
        </w:r>
        <w:r w:rsidR="00E52AEE">
          <w:rPr>
            <w:noProof/>
          </w:rPr>
          <w:t>9</w:t>
        </w:r>
        <w:r>
          <w:rPr>
            <w:noProof/>
          </w:rPr>
          <w:fldChar w:fldCharType="end"/>
        </w:r>
      </w:p>
    </w:sdtContent>
  </w:sdt>
  <w:p w:rsidR="00E066F6" w:rsidRDefault="00E066F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BF7" w:rsidRDefault="00166BF7" w:rsidP="000126DA">
      <w:pPr>
        <w:spacing w:line="240" w:lineRule="auto"/>
      </w:pPr>
      <w:r>
        <w:separator/>
      </w:r>
    </w:p>
  </w:footnote>
  <w:footnote w:type="continuationSeparator" w:id="1">
    <w:p w:rsidR="00166BF7" w:rsidRDefault="00166BF7" w:rsidP="000126D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F29BFA"/>
    <w:lvl w:ilvl="0">
      <w:numFmt w:val="bullet"/>
      <w:lvlText w:val="*"/>
      <w:lvlJc w:val="left"/>
    </w:lvl>
  </w:abstractNum>
  <w:abstractNum w:abstractNumId="1">
    <w:nsid w:val="000C6DDD"/>
    <w:multiLevelType w:val="singleLevel"/>
    <w:tmpl w:val="DADE0A4E"/>
    <w:lvl w:ilvl="0">
      <w:start w:val="27"/>
      <w:numFmt w:val="decimal"/>
      <w:lvlText w:val="3.2.%1."/>
      <w:legacy w:legacy="1" w:legacySpace="0" w:legacyIndent="648"/>
      <w:lvlJc w:val="left"/>
      <w:rPr>
        <w:rFonts w:ascii="Times New Roman" w:hAnsi="Times New Roman" w:cs="Times New Roman" w:hint="default"/>
        <w:sz w:val="22"/>
        <w:szCs w:val="22"/>
      </w:rPr>
    </w:lvl>
  </w:abstractNum>
  <w:abstractNum w:abstractNumId="2">
    <w:nsid w:val="00AF77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802A3C"/>
    <w:multiLevelType w:val="hybridMultilevel"/>
    <w:tmpl w:val="C1A8FCF8"/>
    <w:lvl w:ilvl="0" w:tplc="50983842">
      <w:start w:val="1"/>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4">
    <w:nsid w:val="0197339F"/>
    <w:multiLevelType w:val="hybridMultilevel"/>
    <w:tmpl w:val="65063418"/>
    <w:lvl w:ilvl="0" w:tplc="947E2C9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023F6C14"/>
    <w:multiLevelType w:val="hybridMultilevel"/>
    <w:tmpl w:val="8624AA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941C88"/>
    <w:multiLevelType w:val="hybridMultilevel"/>
    <w:tmpl w:val="62BEABD2"/>
    <w:lvl w:ilvl="0" w:tplc="B76C248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422700"/>
    <w:multiLevelType w:val="multilevel"/>
    <w:tmpl w:val="08AA9F40"/>
    <w:lvl w:ilvl="0">
      <w:start w:val="3"/>
      <w:numFmt w:val="decimal"/>
      <w:lvlText w:val="%1."/>
      <w:lvlJc w:val="left"/>
      <w:pPr>
        <w:ind w:left="720" w:hanging="360"/>
      </w:pPr>
      <w:rPr>
        <w:rFonts w:hint="default"/>
      </w:rPr>
    </w:lvl>
    <w:lvl w:ilvl="1">
      <w:start w:val="2"/>
      <w:numFmt w:val="decimal"/>
      <w:isLgl/>
      <w:lvlText w:val="%1.%2."/>
      <w:lvlJc w:val="left"/>
      <w:pPr>
        <w:ind w:left="1123" w:hanging="660"/>
      </w:pPr>
      <w:rPr>
        <w:rFonts w:hint="default"/>
      </w:rPr>
    </w:lvl>
    <w:lvl w:ilvl="2">
      <w:start w:val="10"/>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nsid w:val="0854300D"/>
    <w:multiLevelType w:val="hybridMultilevel"/>
    <w:tmpl w:val="DFFA0542"/>
    <w:lvl w:ilvl="0" w:tplc="373417F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10217F9B"/>
    <w:multiLevelType w:val="multilevel"/>
    <w:tmpl w:val="5F243E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4AA60E3"/>
    <w:multiLevelType w:val="hybridMultilevel"/>
    <w:tmpl w:val="C5D406F8"/>
    <w:lvl w:ilvl="0" w:tplc="CA0A6D4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C571FD"/>
    <w:multiLevelType w:val="hybridMultilevel"/>
    <w:tmpl w:val="1446376A"/>
    <w:lvl w:ilvl="0" w:tplc="6A080E26">
      <w:start w:val="1"/>
      <w:numFmt w:val="decimal"/>
      <w:lvlText w:val="%1."/>
      <w:lvlJc w:val="left"/>
      <w:pPr>
        <w:ind w:left="2940" w:hanging="36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12">
    <w:nsid w:val="1F0F2CE9"/>
    <w:multiLevelType w:val="hybridMultilevel"/>
    <w:tmpl w:val="0E483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5241CB"/>
    <w:multiLevelType w:val="hybridMultilevel"/>
    <w:tmpl w:val="F24262F4"/>
    <w:lvl w:ilvl="0" w:tplc="A3625CEA">
      <w:start w:val="1"/>
      <w:numFmt w:val="decimal"/>
      <w:lvlText w:val="%1."/>
      <w:lvlJc w:val="left"/>
      <w:pPr>
        <w:ind w:left="1515" w:hanging="97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26CE6A4E"/>
    <w:multiLevelType w:val="hybridMultilevel"/>
    <w:tmpl w:val="6B702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E6A39"/>
    <w:multiLevelType w:val="multilevel"/>
    <w:tmpl w:val="F6C0AF44"/>
    <w:lvl w:ilvl="0">
      <w:start w:val="3"/>
      <w:numFmt w:val="decimal"/>
      <w:lvlText w:val="%1."/>
      <w:lvlJc w:val="left"/>
      <w:pPr>
        <w:ind w:left="720" w:hanging="360"/>
      </w:pPr>
      <w:rPr>
        <w:rFonts w:hint="default"/>
      </w:rPr>
    </w:lvl>
    <w:lvl w:ilvl="1">
      <w:start w:val="2"/>
      <w:numFmt w:val="decimal"/>
      <w:lvlText w:val="2.%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nsid w:val="29F011AF"/>
    <w:multiLevelType w:val="singleLevel"/>
    <w:tmpl w:val="20D4C7EC"/>
    <w:lvl w:ilvl="0">
      <w:start w:val="2"/>
      <w:numFmt w:val="decimal"/>
      <w:lvlText w:val="2.%1."/>
      <w:legacy w:legacy="1" w:legacySpace="0" w:legacyIndent="439"/>
      <w:lvlJc w:val="left"/>
      <w:rPr>
        <w:rFonts w:ascii="Times New Roman" w:hAnsi="Times New Roman" w:cs="Times New Roman" w:hint="default"/>
      </w:rPr>
    </w:lvl>
  </w:abstractNum>
  <w:abstractNum w:abstractNumId="17">
    <w:nsid w:val="2B7721F2"/>
    <w:multiLevelType w:val="multilevel"/>
    <w:tmpl w:val="178EE4A8"/>
    <w:lvl w:ilvl="0">
      <w:start w:val="3"/>
      <w:numFmt w:val="decimal"/>
      <w:lvlText w:val="%1"/>
      <w:lvlJc w:val="left"/>
      <w:pPr>
        <w:ind w:left="480" w:hanging="480"/>
      </w:pPr>
      <w:rPr>
        <w:rFonts w:eastAsiaTheme="minorHAnsi" w:hint="default"/>
      </w:rPr>
    </w:lvl>
    <w:lvl w:ilvl="1">
      <w:start w:val="1"/>
      <w:numFmt w:val="decimal"/>
      <w:lvlText w:val="%1.%2"/>
      <w:lvlJc w:val="left"/>
      <w:pPr>
        <w:ind w:left="840" w:hanging="48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8">
    <w:nsid w:val="2D5A07BE"/>
    <w:multiLevelType w:val="hybridMultilevel"/>
    <w:tmpl w:val="0282A360"/>
    <w:lvl w:ilvl="0" w:tplc="0152164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F533721"/>
    <w:multiLevelType w:val="hybridMultilevel"/>
    <w:tmpl w:val="847E46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63EB3"/>
    <w:multiLevelType w:val="multilevel"/>
    <w:tmpl w:val="0E682520"/>
    <w:lvl w:ilvl="0">
      <w:start w:val="3"/>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21">
    <w:nsid w:val="3504175E"/>
    <w:multiLevelType w:val="hybridMultilevel"/>
    <w:tmpl w:val="6E74C996"/>
    <w:lvl w:ilvl="0" w:tplc="20D4C7EC">
      <w:start w:val="2"/>
      <w:numFmt w:val="decimal"/>
      <w:lvlText w:val="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9B50719"/>
    <w:multiLevelType w:val="hybridMultilevel"/>
    <w:tmpl w:val="B39AB606"/>
    <w:lvl w:ilvl="0" w:tplc="3146A6A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856F3"/>
    <w:multiLevelType w:val="hybridMultilevel"/>
    <w:tmpl w:val="E26A9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59E0968"/>
    <w:multiLevelType w:val="hybridMultilevel"/>
    <w:tmpl w:val="346EA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B12FB3"/>
    <w:multiLevelType w:val="singleLevel"/>
    <w:tmpl w:val="68282128"/>
    <w:lvl w:ilvl="0">
      <w:start w:val="1"/>
      <w:numFmt w:val="decimal"/>
      <w:lvlText w:val="1.%1."/>
      <w:legacy w:legacy="1" w:legacySpace="0" w:legacyIndent="360"/>
      <w:lvlJc w:val="left"/>
      <w:rPr>
        <w:rFonts w:ascii="Times New Roman" w:hAnsi="Times New Roman" w:cs="Times New Roman" w:hint="default"/>
      </w:rPr>
    </w:lvl>
  </w:abstractNum>
  <w:abstractNum w:abstractNumId="26">
    <w:nsid w:val="4F1B75BD"/>
    <w:multiLevelType w:val="hybridMultilevel"/>
    <w:tmpl w:val="45DA2C0C"/>
    <w:lvl w:ilvl="0" w:tplc="868C1C20">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abstractNum w:abstractNumId="27">
    <w:nsid w:val="547F4AB0"/>
    <w:multiLevelType w:val="hybridMultilevel"/>
    <w:tmpl w:val="6516905C"/>
    <w:lvl w:ilvl="0" w:tplc="BF92BFF6">
      <w:start w:val="1"/>
      <w:numFmt w:val="russianLower"/>
      <w:lvlText w:val="%1) "/>
      <w:lvlJc w:val="right"/>
      <w:pPr>
        <w:tabs>
          <w:tab w:val="num" w:pos="709"/>
        </w:tabs>
        <w:ind w:firstLine="964"/>
      </w:pPr>
      <w:rPr>
        <w:rFonts w:cs="Times New Roman" w:hint="default"/>
        <w:color w:val="auto"/>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64F3B4F"/>
    <w:multiLevelType w:val="multilevel"/>
    <w:tmpl w:val="12C681D0"/>
    <w:lvl w:ilvl="0">
      <w:start w:val="3"/>
      <w:numFmt w:val="decimal"/>
      <w:lvlText w:val="%1."/>
      <w:lvlJc w:val="left"/>
      <w:pPr>
        <w:ind w:left="36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480" w:hanging="108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000" w:hanging="144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29">
    <w:nsid w:val="68750DC4"/>
    <w:multiLevelType w:val="multilevel"/>
    <w:tmpl w:val="7A1AB2F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F7518CD"/>
    <w:multiLevelType w:val="multilevel"/>
    <w:tmpl w:val="351E4D20"/>
    <w:lvl w:ilvl="0">
      <w:start w:val="3"/>
      <w:numFmt w:val="decimal"/>
      <w:lvlText w:val="%1"/>
      <w:lvlJc w:val="left"/>
      <w:pPr>
        <w:ind w:left="480" w:hanging="480"/>
      </w:pPr>
      <w:rPr>
        <w:rFonts w:eastAsiaTheme="minorHAnsi" w:hint="default"/>
      </w:rPr>
    </w:lvl>
    <w:lvl w:ilvl="1">
      <w:start w:val="1"/>
      <w:numFmt w:val="decimal"/>
      <w:lvlText w:val="%1.%2"/>
      <w:lvlJc w:val="left"/>
      <w:pPr>
        <w:ind w:left="660" w:hanging="480"/>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32">
    <w:nsid w:val="702F7AA5"/>
    <w:multiLevelType w:val="multilevel"/>
    <w:tmpl w:val="BA0A9C48"/>
    <w:lvl w:ilvl="0">
      <w:start w:val="3"/>
      <w:numFmt w:val="decimal"/>
      <w:lvlText w:val="%1."/>
      <w:lvlJc w:val="left"/>
      <w:pPr>
        <w:ind w:left="360" w:hanging="360"/>
      </w:pPr>
      <w:rPr>
        <w:rFonts w:eastAsiaTheme="minorHAnsi" w:hint="default"/>
      </w:rPr>
    </w:lvl>
    <w:lvl w:ilvl="1">
      <w:start w:val="1"/>
      <w:numFmt w:val="decimal"/>
      <w:lvlText w:val="%1.%2."/>
      <w:lvlJc w:val="left"/>
      <w:pPr>
        <w:ind w:left="1800" w:hanging="360"/>
      </w:pPr>
      <w:rPr>
        <w:rFonts w:eastAsiaTheme="minorHAnsi" w:hint="default"/>
      </w:rPr>
    </w:lvl>
    <w:lvl w:ilvl="2">
      <w:start w:val="1"/>
      <w:numFmt w:val="decimal"/>
      <w:lvlText w:val="%1.%2.%3."/>
      <w:lvlJc w:val="left"/>
      <w:pPr>
        <w:ind w:left="3600" w:hanging="720"/>
      </w:pPr>
      <w:rPr>
        <w:rFonts w:eastAsiaTheme="minorHAnsi" w:hint="default"/>
      </w:rPr>
    </w:lvl>
    <w:lvl w:ilvl="3">
      <w:start w:val="1"/>
      <w:numFmt w:val="decimal"/>
      <w:lvlText w:val="%1.%2.%3.%4."/>
      <w:lvlJc w:val="left"/>
      <w:pPr>
        <w:ind w:left="5040" w:hanging="720"/>
      </w:pPr>
      <w:rPr>
        <w:rFonts w:eastAsiaTheme="minorHAnsi" w:hint="default"/>
      </w:rPr>
    </w:lvl>
    <w:lvl w:ilvl="4">
      <w:start w:val="1"/>
      <w:numFmt w:val="decimal"/>
      <w:lvlText w:val="%1.%2.%3.%4.%5."/>
      <w:lvlJc w:val="left"/>
      <w:pPr>
        <w:ind w:left="6840" w:hanging="1080"/>
      </w:pPr>
      <w:rPr>
        <w:rFonts w:eastAsiaTheme="minorHAnsi" w:hint="default"/>
      </w:rPr>
    </w:lvl>
    <w:lvl w:ilvl="5">
      <w:start w:val="1"/>
      <w:numFmt w:val="decimal"/>
      <w:lvlText w:val="%1.%2.%3.%4.%5.%6."/>
      <w:lvlJc w:val="left"/>
      <w:pPr>
        <w:ind w:left="8280" w:hanging="1080"/>
      </w:pPr>
      <w:rPr>
        <w:rFonts w:eastAsiaTheme="minorHAnsi" w:hint="default"/>
      </w:rPr>
    </w:lvl>
    <w:lvl w:ilvl="6">
      <w:start w:val="1"/>
      <w:numFmt w:val="decimal"/>
      <w:lvlText w:val="%1.%2.%3.%4.%5.%6.%7."/>
      <w:lvlJc w:val="left"/>
      <w:pPr>
        <w:ind w:left="10080" w:hanging="1440"/>
      </w:pPr>
      <w:rPr>
        <w:rFonts w:eastAsiaTheme="minorHAnsi" w:hint="default"/>
      </w:rPr>
    </w:lvl>
    <w:lvl w:ilvl="7">
      <w:start w:val="1"/>
      <w:numFmt w:val="decimal"/>
      <w:lvlText w:val="%1.%2.%3.%4.%5.%6.%7.%8."/>
      <w:lvlJc w:val="left"/>
      <w:pPr>
        <w:ind w:left="11520" w:hanging="1440"/>
      </w:pPr>
      <w:rPr>
        <w:rFonts w:eastAsiaTheme="minorHAnsi" w:hint="default"/>
      </w:rPr>
    </w:lvl>
    <w:lvl w:ilvl="8">
      <w:start w:val="1"/>
      <w:numFmt w:val="decimal"/>
      <w:lvlText w:val="%1.%2.%3.%4.%5.%6.%7.%8.%9."/>
      <w:lvlJc w:val="left"/>
      <w:pPr>
        <w:ind w:left="13320" w:hanging="1800"/>
      </w:pPr>
      <w:rPr>
        <w:rFonts w:eastAsiaTheme="minorHAnsi" w:hint="default"/>
      </w:rPr>
    </w:lvl>
  </w:abstractNum>
  <w:abstractNum w:abstractNumId="33">
    <w:nsid w:val="762D775F"/>
    <w:multiLevelType w:val="hybridMultilevel"/>
    <w:tmpl w:val="84285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0"/>
  </w:num>
  <w:num w:numId="4">
    <w:abstractNumId w:val="17"/>
  </w:num>
  <w:num w:numId="5">
    <w:abstractNumId w:val="31"/>
  </w:num>
  <w:num w:numId="6">
    <w:abstractNumId w:val="28"/>
  </w:num>
  <w:num w:numId="7">
    <w:abstractNumId w:val="21"/>
  </w:num>
  <w:num w:numId="8">
    <w:abstractNumId w:val="29"/>
  </w:num>
  <w:num w:numId="9">
    <w:abstractNumId w:val="32"/>
  </w:num>
  <w:num w:numId="10">
    <w:abstractNumId w:val="7"/>
  </w:num>
  <w:num w:numId="11">
    <w:abstractNumId w:val="0"/>
    <w:lvlOverride w:ilvl="0">
      <w:lvl w:ilvl="0">
        <w:numFmt w:val="bullet"/>
        <w:lvlText w:val="-"/>
        <w:legacy w:legacy="1" w:legacySpace="0" w:legacyIndent="129"/>
        <w:lvlJc w:val="left"/>
        <w:rPr>
          <w:rFonts w:ascii="Times New Roman" w:hAnsi="Times New Roman" w:hint="default"/>
        </w:rPr>
      </w:lvl>
    </w:lvlOverride>
  </w:num>
  <w:num w:numId="12">
    <w:abstractNumId w:val="16"/>
  </w:num>
  <w:num w:numId="13">
    <w:abstractNumId w:val="25"/>
  </w:num>
  <w:num w:numId="14">
    <w:abstractNumId w:val="18"/>
  </w:num>
  <w:num w:numId="15">
    <w:abstractNumId w:val="1"/>
  </w:num>
  <w:num w:numId="16">
    <w:abstractNumId w:val="11"/>
  </w:num>
  <w:num w:numId="17">
    <w:abstractNumId w:val="3"/>
  </w:num>
  <w:num w:numId="18">
    <w:abstractNumId w:val="10"/>
  </w:num>
  <w:num w:numId="19">
    <w:abstractNumId w:val="13"/>
  </w:num>
  <w:num w:numId="20">
    <w:abstractNumId w:val="4"/>
  </w:num>
  <w:num w:numId="21">
    <w:abstractNumId w:val="8"/>
  </w:num>
  <w:num w:numId="22">
    <w:abstractNumId w:val="23"/>
  </w:num>
  <w:num w:numId="23">
    <w:abstractNumId w:val="33"/>
  </w:num>
  <w:num w:numId="24">
    <w:abstractNumId w:val="12"/>
  </w:num>
  <w:num w:numId="25">
    <w:abstractNumId w:val="5"/>
  </w:num>
  <w:num w:numId="26">
    <w:abstractNumId w:val="2"/>
  </w:num>
  <w:num w:numId="27">
    <w:abstractNumId w:val="9"/>
  </w:num>
  <w:num w:numId="28">
    <w:abstractNumId w:val="26"/>
  </w:num>
  <w:num w:numId="29">
    <w:abstractNumId w:val="14"/>
  </w:num>
  <w:num w:numId="30">
    <w:abstractNumId w:val="19"/>
  </w:num>
  <w:num w:numId="3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7"/>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zer">
    <w15:presenceInfo w15:providerId="None" w15:userId="Uz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defaultTabStop w:val="708"/>
  <w:characterSpacingControl w:val="doNotCompress"/>
  <w:hdrShapeDefaults>
    <o:shapedefaults v:ext="edit" spidmax="8194"/>
  </w:hdrShapeDefaults>
  <w:footnotePr>
    <w:footnote w:id="0"/>
    <w:footnote w:id="1"/>
  </w:footnotePr>
  <w:endnotePr>
    <w:endnote w:id="0"/>
    <w:endnote w:id="1"/>
  </w:endnotePr>
  <w:compat/>
  <w:rsids>
    <w:rsidRoot w:val="00A778F8"/>
    <w:rsid w:val="000126DA"/>
    <w:rsid w:val="00012A01"/>
    <w:rsid w:val="00015E20"/>
    <w:rsid w:val="000207F1"/>
    <w:rsid w:val="00020D5E"/>
    <w:rsid w:val="00025520"/>
    <w:rsid w:val="00032622"/>
    <w:rsid w:val="00041985"/>
    <w:rsid w:val="0004750D"/>
    <w:rsid w:val="000478F8"/>
    <w:rsid w:val="0005594F"/>
    <w:rsid w:val="0006486D"/>
    <w:rsid w:val="00084C23"/>
    <w:rsid w:val="000A54E8"/>
    <w:rsid w:val="000D1B45"/>
    <w:rsid w:val="000D5E8F"/>
    <w:rsid w:val="000F21A7"/>
    <w:rsid w:val="000F5B05"/>
    <w:rsid w:val="00100149"/>
    <w:rsid w:val="001130DA"/>
    <w:rsid w:val="00121F4F"/>
    <w:rsid w:val="001615F7"/>
    <w:rsid w:val="00161BB1"/>
    <w:rsid w:val="00162718"/>
    <w:rsid w:val="00164BA8"/>
    <w:rsid w:val="00166BF7"/>
    <w:rsid w:val="00173A4B"/>
    <w:rsid w:val="00180F8E"/>
    <w:rsid w:val="001859E2"/>
    <w:rsid w:val="001A012C"/>
    <w:rsid w:val="001A22FF"/>
    <w:rsid w:val="001A6835"/>
    <w:rsid w:val="001A72E3"/>
    <w:rsid w:val="001B5B02"/>
    <w:rsid w:val="001C17E6"/>
    <w:rsid w:val="001C5414"/>
    <w:rsid w:val="001D0EA6"/>
    <w:rsid w:val="001D1873"/>
    <w:rsid w:val="001D2DB1"/>
    <w:rsid w:val="001D5406"/>
    <w:rsid w:val="001D7827"/>
    <w:rsid w:val="001E0770"/>
    <w:rsid w:val="001E1384"/>
    <w:rsid w:val="001F3EC1"/>
    <w:rsid w:val="00205A22"/>
    <w:rsid w:val="00213C94"/>
    <w:rsid w:val="00234204"/>
    <w:rsid w:val="00237D39"/>
    <w:rsid w:val="00241E09"/>
    <w:rsid w:val="00242CB7"/>
    <w:rsid w:val="002465FA"/>
    <w:rsid w:val="00263149"/>
    <w:rsid w:val="00267F3D"/>
    <w:rsid w:val="00275367"/>
    <w:rsid w:val="0029476F"/>
    <w:rsid w:val="00295CB3"/>
    <w:rsid w:val="00297CDD"/>
    <w:rsid w:val="002A1DC3"/>
    <w:rsid w:val="002A2FC7"/>
    <w:rsid w:val="002A6882"/>
    <w:rsid w:val="002B3150"/>
    <w:rsid w:val="002C03E6"/>
    <w:rsid w:val="002C3485"/>
    <w:rsid w:val="002C4DD0"/>
    <w:rsid w:val="002D034E"/>
    <w:rsid w:val="002D1A1D"/>
    <w:rsid w:val="002D3718"/>
    <w:rsid w:val="002D60C8"/>
    <w:rsid w:val="002D7216"/>
    <w:rsid w:val="002E1B19"/>
    <w:rsid w:val="002E6347"/>
    <w:rsid w:val="002E78F3"/>
    <w:rsid w:val="002F0156"/>
    <w:rsid w:val="002F3E8A"/>
    <w:rsid w:val="002F43A6"/>
    <w:rsid w:val="002F4982"/>
    <w:rsid w:val="002F56F7"/>
    <w:rsid w:val="002F6075"/>
    <w:rsid w:val="00316658"/>
    <w:rsid w:val="0032170B"/>
    <w:rsid w:val="003301D7"/>
    <w:rsid w:val="003311BF"/>
    <w:rsid w:val="0033414D"/>
    <w:rsid w:val="003349EC"/>
    <w:rsid w:val="00336836"/>
    <w:rsid w:val="003634C4"/>
    <w:rsid w:val="0037388F"/>
    <w:rsid w:val="00376EA7"/>
    <w:rsid w:val="00380D66"/>
    <w:rsid w:val="00392B66"/>
    <w:rsid w:val="00394B0D"/>
    <w:rsid w:val="003A0D2A"/>
    <w:rsid w:val="003C3DD1"/>
    <w:rsid w:val="003C7640"/>
    <w:rsid w:val="003C7971"/>
    <w:rsid w:val="003D47CF"/>
    <w:rsid w:val="003E576B"/>
    <w:rsid w:val="003E603D"/>
    <w:rsid w:val="003E603F"/>
    <w:rsid w:val="003F4579"/>
    <w:rsid w:val="004056D3"/>
    <w:rsid w:val="004139D8"/>
    <w:rsid w:val="00414118"/>
    <w:rsid w:val="004224FE"/>
    <w:rsid w:val="004234BB"/>
    <w:rsid w:val="00436DB3"/>
    <w:rsid w:val="00444EFA"/>
    <w:rsid w:val="004465FD"/>
    <w:rsid w:val="0047716E"/>
    <w:rsid w:val="004C3A85"/>
    <w:rsid w:val="004C3EDE"/>
    <w:rsid w:val="004C6845"/>
    <w:rsid w:val="004D3728"/>
    <w:rsid w:val="004D772C"/>
    <w:rsid w:val="004F25C2"/>
    <w:rsid w:val="004F6E8F"/>
    <w:rsid w:val="00502E4A"/>
    <w:rsid w:val="00511249"/>
    <w:rsid w:val="00516406"/>
    <w:rsid w:val="00533313"/>
    <w:rsid w:val="00537827"/>
    <w:rsid w:val="005467B9"/>
    <w:rsid w:val="0055545E"/>
    <w:rsid w:val="005705C2"/>
    <w:rsid w:val="00596F88"/>
    <w:rsid w:val="005A0D87"/>
    <w:rsid w:val="005A474C"/>
    <w:rsid w:val="005B55EF"/>
    <w:rsid w:val="005C642F"/>
    <w:rsid w:val="005C6959"/>
    <w:rsid w:val="005C7400"/>
    <w:rsid w:val="005D0A7A"/>
    <w:rsid w:val="005D15AB"/>
    <w:rsid w:val="005D2CB0"/>
    <w:rsid w:val="005D7986"/>
    <w:rsid w:val="005D7B31"/>
    <w:rsid w:val="005E7F83"/>
    <w:rsid w:val="005F6F13"/>
    <w:rsid w:val="00606AF2"/>
    <w:rsid w:val="006129EF"/>
    <w:rsid w:val="0063233A"/>
    <w:rsid w:val="0063639F"/>
    <w:rsid w:val="0064558F"/>
    <w:rsid w:val="006549FF"/>
    <w:rsid w:val="00660DD4"/>
    <w:rsid w:val="0067229D"/>
    <w:rsid w:val="0067389F"/>
    <w:rsid w:val="00686CC7"/>
    <w:rsid w:val="00693FCE"/>
    <w:rsid w:val="00695CDF"/>
    <w:rsid w:val="006A24D3"/>
    <w:rsid w:val="006C058E"/>
    <w:rsid w:val="006C20DA"/>
    <w:rsid w:val="006C4F53"/>
    <w:rsid w:val="006D2084"/>
    <w:rsid w:val="006D4824"/>
    <w:rsid w:val="006E24EE"/>
    <w:rsid w:val="006F7BC7"/>
    <w:rsid w:val="007036CF"/>
    <w:rsid w:val="00705336"/>
    <w:rsid w:val="007202B4"/>
    <w:rsid w:val="00722E8D"/>
    <w:rsid w:val="00736FA4"/>
    <w:rsid w:val="00742091"/>
    <w:rsid w:val="00744397"/>
    <w:rsid w:val="00752BAB"/>
    <w:rsid w:val="0075398C"/>
    <w:rsid w:val="00770402"/>
    <w:rsid w:val="007763F3"/>
    <w:rsid w:val="00780A35"/>
    <w:rsid w:val="00781827"/>
    <w:rsid w:val="00781F1A"/>
    <w:rsid w:val="007825F0"/>
    <w:rsid w:val="007940B7"/>
    <w:rsid w:val="007957BE"/>
    <w:rsid w:val="007A1570"/>
    <w:rsid w:val="007A4EAD"/>
    <w:rsid w:val="007B62C3"/>
    <w:rsid w:val="007B6B2B"/>
    <w:rsid w:val="007F0576"/>
    <w:rsid w:val="007F0918"/>
    <w:rsid w:val="008060EA"/>
    <w:rsid w:val="008119C8"/>
    <w:rsid w:val="008165EC"/>
    <w:rsid w:val="008209BB"/>
    <w:rsid w:val="00826231"/>
    <w:rsid w:val="00840581"/>
    <w:rsid w:val="00845D3C"/>
    <w:rsid w:val="008619C0"/>
    <w:rsid w:val="00871AF2"/>
    <w:rsid w:val="0088293B"/>
    <w:rsid w:val="00882DA4"/>
    <w:rsid w:val="00886CF3"/>
    <w:rsid w:val="008B1E44"/>
    <w:rsid w:val="008B4BAC"/>
    <w:rsid w:val="008C4E61"/>
    <w:rsid w:val="008D1730"/>
    <w:rsid w:val="008D6FB7"/>
    <w:rsid w:val="008E2675"/>
    <w:rsid w:val="008F7233"/>
    <w:rsid w:val="009010B3"/>
    <w:rsid w:val="009137B6"/>
    <w:rsid w:val="00916B8D"/>
    <w:rsid w:val="00920FA0"/>
    <w:rsid w:val="00921622"/>
    <w:rsid w:val="00922A0F"/>
    <w:rsid w:val="00955CB4"/>
    <w:rsid w:val="00956163"/>
    <w:rsid w:val="009718B8"/>
    <w:rsid w:val="00990913"/>
    <w:rsid w:val="009933BA"/>
    <w:rsid w:val="009945C7"/>
    <w:rsid w:val="009A2376"/>
    <w:rsid w:val="009B6352"/>
    <w:rsid w:val="009C0FAC"/>
    <w:rsid w:val="009C1008"/>
    <w:rsid w:val="009D2E25"/>
    <w:rsid w:val="009D34E7"/>
    <w:rsid w:val="009F0219"/>
    <w:rsid w:val="009F4DF6"/>
    <w:rsid w:val="009F71F9"/>
    <w:rsid w:val="00A01D8A"/>
    <w:rsid w:val="00A1261D"/>
    <w:rsid w:val="00A142FB"/>
    <w:rsid w:val="00A222E7"/>
    <w:rsid w:val="00A24770"/>
    <w:rsid w:val="00A318F6"/>
    <w:rsid w:val="00A45FF2"/>
    <w:rsid w:val="00A64667"/>
    <w:rsid w:val="00A75FDD"/>
    <w:rsid w:val="00A778F8"/>
    <w:rsid w:val="00AA2D78"/>
    <w:rsid w:val="00AA2E8E"/>
    <w:rsid w:val="00AA3974"/>
    <w:rsid w:val="00AA6597"/>
    <w:rsid w:val="00AB1D4E"/>
    <w:rsid w:val="00AB6A21"/>
    <w:rsid w:val="00AC35DA"/>
    <w:rsid w:val="00AD2A98"/>
    <w:rsid w:val="00AD34E0"/>
    <w:rsid w:val="00AD5383"/>
    <w:rsid w:val="00AD7186"/>
    <w:rsid w:val="00AE792D"/>
    <w:rsid w:val="00AF002A"/>
    <w:rsid w:val="00AF2F59"/>
    <w:rsid w:val="00B035CC"/>
    <w:rsid w:val="00B0490B"/>
    <w:rsid w:val="00B12098"/>
    <w:rsid w:val="00B16F2A"/>
    <w:rsid w:val="00B228CD"/>
    <w:rsid w:val="00B42F29"/>
    <w:rsid w:val="00B6151B"/>
    <w:rsid w:val="00B6384C"/>
    <w:rsid w:val="00B6692F"/>
    <w:rsid w:val="00B81C95"/>
    <w:rsid w:val="00B84471"/>
    <w:rsid w:val="00B91868"/>
    <w:rsid w:val="00B91C45"/>
    <w:rsid w:val="00B97656"/>
    <w:rsid w:val="00BA74AC"/>
    <w:rsid w:val="00BB19B3"/>
    <w:rsid w:val="00BB39F4"/>
    <w:rsid w:val="00BD63AD"/>
    <w:rsid w:val="00BE32F4"/>
    <w:rsid w:val="00BE5564"/>
    <w:rsid w:val="00BF16FA"/>
    <w:rsid w:val="00C0422A"/>
    <w:rsid w:val="00C10532"/>
    <w:rsid w:val="00C26F66"/>
    <w:rsid w:val="00C367B9"/>
    <w:rsid w:val="00C4035C"/>
    <w:rsid w:val="00C862BA"/>
    <w:rsid w:val="00CA655F"/>
    <w:rsid w:val="00CB0A77"/>
    <w:rsid w:val="00CB5DAC"/>
    <w:rsid w:val="00CC3424"/>
    <w:rsid w:val="00CC6F55"/>
    <w:rsid w:val="00CD598F"/>
    <w:rsid w:val="00CE4489"/>
    <w:rsid w:val="00CE4B13"/>
    <w:rsid w:val="00CE6031"/>
    <w:rsid w:val="00D02350"/>
    <w:rsid w:val="00D04054"/>
    <w:rsid w:val="00D066FE"/>
    <w:rsid w:val="00D17E09"/>
    <w:rsid w:val="00D23062"/>
    <w:rsid w:val="00D238E9"/>
    <w:rsid w:val="00D31343"/>
    <w:rsid w:val="00D34D90"/>
    <w:rsid w:val="00D412FB"/>
    <w:rsid w:val="00D432EA"/>
    <w:rsid w:val="00D534B8"/>
    <w:rsid w:val="00D55DB1"/>
    <w:rsid w:val="00D600FD"/>
    <w:rsid w:val="00D653E8"/>
    <w:rsid w:val="00D87B3D"/>
    <w:rsid w:val="00D95191"/>
    <w:rsid w:val="00DB02A2"/>
    <w:rsid w:val="00DB11EB"/>
    <w:rsid w:val="00DD1877"/>
    <w:rsid w:val="00DE64A6"/>
    <w:rsid w:val="00DF68B9"/>
    <w:rsid w:val="00E066F6"/>
    <w:rsid w:val="00E07627"/>
    <w:rsid w:val="00E1171C"/>
    <w:rsid w:val="00E23263"/>
    <w:rsid w:val="00E35FA3"/>
    <w:rsid w:val="00E41072"/>
    <w:rsid w:val="00E46078"/>
    <w:rsid w:val="00E52AEE"/>
    <w:rsid w:val="00E62B3E"/>
    <w:rsid w:val="00E76DB1"/>
    <w:rsid w:val="00E83758"/>
    <w:rsid w:val="00E87AC0"/>
    <w:rsid w:val="00E92192"/>
    <w:rsid w:val="00EA1ACB"/>
    <w:rsid w:val="00EA2A65"/>
    <w:rsid w:val="00EA4B93"/>
    <w:rsid w:val="00EB0519"/>
    <w:rsid w:val="00EB0AF9"/>
    <w:rsid w:val="00EB5487"/>
    <w:rsid w:val="00EC255A"/>
    <w:rsid w:val="00EC473A"/>
    <w:rsid w:val="00ED2F6F"/>
    <w:rsid w:val="00ED6921"/>
    <w:rsid w:val="00EE6E32"/>
    <w:rsid w:val="00EE6E5D"/>
    <w:rsid w:val="00F0169E"/>
    <w:rsid w:val="00F07AC9"/>
    <w:rsid w:val="00F255BF"/>
    <w:rsid w:val="00F34154"/>
    <w:rsid w:val="00F458A4"/>
    <w:rsid w:val="00F54338"/>
    <w:rsid w:val="00F65509"/>
    <w:rsid w:val="00F717FD"/>
    <w:rsid w:val="00F866AD"/>
    <w:rsid w:val="00F86A87"/>
    <w:rsid w:val="00FA0FA5"/>
    <w:rsid w:val="00FA53A6"/>
    <w:rsid w:val="00FC6CE4"/>
    <w:rsid w:val="00FD2284"/>
    <w:rsid w:val="00FD704C"/>
    <w:rsid w:val="00FE1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A6"/>
    <w:pPr>
      <w:spacing w:after="0" w:line="360" w:lineRule="auto"/>
    </w:pPr>
    <w:rPr>
      <w:rFonts w:ascii="Times New Roman" w:hAnsi="Times New Roman"/>
      <w:sz w:val="28"/>
    </w:rPr>
  </w:style>
  <w:style w:type="paragraph" w:styleId="1">
    <w:name w:val="heading 1"/>
    <w:basedOn w:val="a"/>
    <w:next w:val="a"/>
    <w:link w:val="10"/>
    <w:qFormat/>
    <w:rsid w:val="00CE4489"/>
    <w:pPr>
      <w:keepNext/>
      <w:spacing w:line="240" w:lineRule="auto"/>
      <w:jc w:val="center"/>
      <w:outlineLvl w:val="0"/>
    </w:pPr>
    <w:rPr>
      <w:rFonts w:eastAsia="Calibri" w:cs="Times New Roman"/>
      <w:sz w:val="24"/>
      <w:szCs w:val="24"/>
    </w:rPr>
  </w:style>
  <w:style w:type="paragraph" w:styleId="4">
    <w:name w:val="heading 4"/>
    <w:basedOn w:val="a"/>
    <w:link w:val="40"/>
    <w:qFormat/>
    <w:rsid w:val="00CE4489"/>
    <w:pPr>
      <w:spacing w:after="150" w:line="240" w:lineRule="auto"/>
      <w:ind w:left="150"/>
      <w:outlineLvl w:val="3"/>
    </w:pPr>
    <w:rPr>
      <w:rFonts w:ascii="Verdana" w:eastAsia="Times New Roman" w:hAnsi="Verdana" w:cs="Times New Roman"/>
      <w:b/>
      <w:bCs/>
      <w:color w:val="108F3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489"/>
    <w:rPr>
      <w:rFonts w:ascii="Times New Roman" w:eastAsia="Calibri" w:hAnsi="Times New Roman" w:cs="Times New Roman"/>
      <w:sz w:val="24"/>
      <w:szCs w:val="24"/>
    </w:rPr>
  </w:style>
  <w:style w:type="character" w:customStyle="1" w:styleId="40">
    <w:name w:val="Заголовок 4 Знак"/>
    <w:basedOn w:val="a0"/>
    <w:link w:val="4"/>
    <w:rsid w:val="00CE4489"/>
    <w:rPr>
      <w:rFonts w:ascii="Verdana" w:eastAsia="Times New Roman" w:hAnsi="Verdana" w:cs="Times New Roman"/>
      <w:b/>
      <w:bCs/>
      <w:color w:val="108F3E"/>
      <w:sz w:val="24"/>
      <w:szCs w:val="24"/>
    </w:rPr>
  </w:style>
  <w:style w:type="paragraph" w:styleId="a3">
    <w:name w:val="List Paragraph"/>
    <w:basedOn w:val="a"/>
    <w:uiPriority w:val="34"/>
    <w:qFormat/>
    <w:rsid w:val="000126DA"/>
    <w:pPr>
      <w:spacing w:line="276" w:lineRule="auto"/>
      <w:ind w:left="720"/>
      <w:contextualSpacing/>
    </w:pPr>
    <w:rPr>
      <w:rFonts w:asciiTheme="minorHAnsi" w:hAnsiTheme="minorHAnsi"/>
      <w:sz w:val="22"/>
    </w:rPr>
  </w:style>
  <w:style w:type="paragraph" w:styleId="a4">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5"/>
    <w:unhideWhenUsed/>
    <w:rsid w:val="000126DA"/>
    <w:pPr>
      <w:spacing w:line="240" w:lineRule="auto"/>
    </w:pPr>
    <w:rPr>
      <w:rFonts w:asciiTheme="minorHAnsi" w:hAnsiTheme="minorHAnsi"/>
      <w:sz w:val="20"/>
      <w:szCs w:val="20"/>
    </w:rPr>
  </w:style>
  <w:style w:type="character" w:customStyle="1" w:styleId="a5">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4"/>
    <w:rsid w:val="000126DA"/>
    <w:rPr>
      <w:sz w:val="20"/>
      <w:szCs w:val="20"/>
    </w:rPr>
  </w:style>
  <w:style w:type="character" w:styleId="a6">
    <w:name w:val="footnote reference"/>
    <w:basedOn w:val="a0"/>
    <w:unhideWhenUsed/>
    <w:rsid w:val="000126DA"/>
    <w:rPr>
      <w:vertAlign w:val="superscript"/>
    </w:rPr>
  </w:style>
  <w:style w:type="table" w:styleId="a7">
    <w:name w:val="Table Grid"/>
    <w:basedOn w:val="a1"/>
    <w:uiPriority w:val="39"/>
    <w:rsid w:val="0001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55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FC6CE4"/>
    <w:rPr>
      <w:color w:val="0000FF"/>
      <w:u w:val="single"/>
    </w:rPr>
  </w:style>
  <w:style w:type="paragraph" w:styleId="a9">
    <w:name w:val="No Spacing"/>
    <w:link w:val="aa"/>
    <w:uiPriority w:val="1"/>
    <w:qFormat/>
    <w:rsid w:val="00FC6CE4"/>
    <w:pPr>
      <w:spacing w:after="0" w:line="240" w:lineRule="auto"/>
      <w:ind w:firstLine="709"/>
      <w:jc w:val="both"/>
    </w:pPr>
    <w:rPr>
      <w:rFonts w:ascii="Calibri" w:eastAsia="Calibri" w:hAnsi="Calibri" w:cs="Times New Roman"/>
    </w:rPr>
  </w:style>
  <w:style w:type="character" w:customStyle="1" w:styleId="aa">
    <w:name w:val="Без интервала Знак"/>
    <w:basedOn w:val="a0"/>
    <w:link w:val="a9"/>
    <w:uiPriority w:val="1"/>
    <w:rsid w:val="00FC6CE4"/>
    <w:rPr>
      <w:rFonts w:ascii="Calibri" w:eastAsia="Calibri" w:hAnsi="Calibri" w:cs="Times New Roman"/>
    </w:rPr>
  </w:style>
  <w:style w:type="paragraph" w:styleId="ab">
    <w:name w:val="Body Text Indent"/>
    <w:basedOn w:val="a"/>
    <w:link w:val="ac"/>
    <w:uiPriority w:val="99"/>
    <w:rsid w:val="008B4BAC"/>
    <w:pPr>
      <w:ind w:left="360" w:firstLine="348"/>
      <w:jc w:val="both"/>
    </w:pPr>
    <w:rPr>
      <w:rFonts w:ascii="Batang" w:eastAsia="Batang" w:hAnsi="Batang" w:cs="Times New Roman"/>
      <w:szCs w:val="24"/>
    </w:rPr>
  </w:style>
  <w:style w:type="character" w:customStyle="1" w:styleId="ac">
    <w:name w:val="Основной текст с отступом Знак"/>
    <w:basedOn w:val="a0"/>
    <w:link w:val="ab"/>
    <w:uiPriority w:val="99"/>
    <w:rsid w:val="008B4BAC"/>
    <w:rPr>
      <w:rFonts w:ascii="Batang" w:eastAsia="Batang" w:hAnsi="Batang" w:cs="Times New Roman"/>
      <w:sz w:val="28"/>
      <w:szCs w:val="24"/>
    </w:rPr>
  </w:style>
  <w:style w:type="character" w:customStyle="1" w:styleId="s5">
    <w:name w:val="s5"/>
    <w:basedOn w:val="a0"/>
    <w:rsid w:val="008B4BAC"/>
  </w:style>
  <w:style w:type="paragraph" w:customStyle="1" w:styleId="p10">
    <w:name w:val="p10"/>
    <w:basedOn w:val="a"/>
    <w:uiPriority w:val="99"/>
    <w:rsid w:val="008B4BAC"/>
    <w:pPr>
      <w:spacing w:before="100" w:beforeAutospacing="1" w:after="100" w:afterAutospacing="1" w:line="240" w:lineRule="auto"/>
    </w:pPr>
    <w:rPr>
      <w:rFonts w:eastAsia="Times New Roman" w:cs="Times New Roman"/>
      <w:sz w:val="24"/>
      <w:szCs w:val="24"/>
      <w:lang w:eastAsia="ru-RU"/>
    </w:rPr>
  </w:style>
  <w:style w:type="character" w:customStyle="1" w:styleId="s6">
    <w:name w:val="s6"/>
    <w:basedOn w:val="a0"/>
    <w:rsid w:val="008B4BAC"/>
  </w:style>
  <w:style w:type="paragraph" w:customStyle="1" w:styleId="p11">
    <w:name w:val="p11"/>
    <w:basedOn w:val="a"/>
    <w:uiPriority w:val="99"/>
    <w:rsid w:val="008B4BAC"/>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rsid w:val="008B4BAC"/>
  </w:style>
  <w:style w:type="paragraph" w:styleId="ad">
    <w:name w:val="endnote text"/>
    <w:basedOn w:val="a"/>
    <w:link w:val="ae"/>
    <w:uiPriority w:val="99"/>
    <w:rsid w:val="003A0D2A"/>
    <w:pPr>
      <w:autoSpaceDE w:val="0"/>
      <w:autoSpaceDN w:val="0"/>
      <w:spacing w:line="240" w:lineRule="auto"/>
    </w:pPr>
    <w:rPr>
      <w:rFonts w:eastAsia="Times New Roman" w:cs="Times New Roman"/>
      <w:sz w:val="20"/>
      <w:szCs w:val="20"/>
    </w:rPr>
  </w:style>
  <w:style w:type="character" w:customStyle="1" w:styleId="ae">
    <w:name w:val="Текст концевой сноски Знак"/>
    <w:basedOn w:val="a0"/>
    <w:link w:val="ad"/>
    <w:uiPriority w:val="99"/>
    <w:rsid w:val="003A0D2A"/>
    <w:rPr>
      <w:rFonts w:ascii="Times New Roman" w:eastAsia="Times New Roman" w:hAnsi="Times New Roman" w:cs="Times New Roman"/>
      <w:sz w:val="20"/>
      <w:szCs w:val="20"/>
    </w:rPr>
  </w:style>
  <w:style w:type="character" w:styleId="af">
    <w:name w:val="Strong"/>
    <w:uiPriority w:val="22"/>
    <w:qFormat/>
    <w:rsid w:val="009F71F9"/>
    <w:rPr>
      <w:b/>
      <w:bCs/>
    </w:rPr>
  </w:style>
  <w:style w:type="paragraph" w:customStyle="1" w:styleId="ConsPlusNonformat">
    <w:name w:val="ConsPlusNonformat"/>
    <w:uiPriority w:val="99"/>
    <w:rsid w:val="0073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Форматированный"/>
    <w:basedOn w:val="a"/>
    <w:uiPriority w:val="99"/>
    <w:rsid w:val="00736FA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Times New Roman"/>
      <w:snapToGrid w:val="0"/>
      <w:sz w:val="20"/>
      <w:szCs w:val="20"/>
      <w:lang w:eastAsia="ru-RU"/>
    </w:rPr>
  </w:style>
  <w:style w:type="paragraph" w:customStyle="1" w:styleId="ConsNonformat">
    <w:name w:val="ConsNonformat"/>
    <w:uiPriority w:val="99"/>
    <w:rsid w:val="00CE4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rsid w:val="00CE4489"/>
    <w:pPr>
      <w:tabs>
        <w:tab w:val="center" w:pos="4677"/>
        <w:tab w:val="right" w:pos="9355"/>
      </w:tabs>
      <w:spacing w:line="240" w:lineRule="auto"/>
    </w:pPr>
    <w:rPr>
      <w:rFonts w:eastAsia="Times New Roman" w:cs="Times New Roman"/>
      <w:sz w:val="24"/>
      <w:szCs w:val="24"/>
    </w:rPr>
  </w:style>
  <w:style w:type="character" w:customStyle="1" w:styleId="af2">
    <w:name w:val="Верхний колонтитул Знак"/>
    <w:basedOn w:val="a0"/>
    <w:link w:val="af1"/>
    <w:uiPriority w:val="99"/>
    <w:rsid w:val="00CE4489"/>
    <w:rPr>
      <w:rFonts w:ascii="Times New Roman" w:eastAsia="Times New Roman" w:hAnsi="Times New Roman" w:cs="Times New Roman"/>
      <w:sz w:val="24"/>
      <w:szCs w:val="24"/>
    </w:rPr>
  </w:style>
  <w:style w:type="paragraph" w:styleId="af3">
    <w:name w:val="footer"/>
    <w:basedOn w:val="a"/>
    <w:link w:val="af4"/>
    <w:uiPriority w:val="99"/>
    <w:rsid w:val="00CE4489"/>
    <w:pPr>
      <w:tabs>
        <w:tab w:val="center" w:pos="4677"/>
        <w:tab w:val="right" w:pos="9355"/>
      </w:tabs>
      <w:spacing w:line="240" w:lineRule="auto"/>
    </w:pPr>
    <w:rPr>
      <w:rFonts w:eastAsia="Times New Roman" w:cs="Times New Roman"/>
      <w:sz w:val="24"/>
      <w:szCs w:val="24"/>
    </w:rPr>
  </w:style>
  <w:style w:type="character" w:customStyle="1" w:styleId="af4">
    <w:name w:val="Нижний колонтитул Знак"/>
    <w:basedOn w:val="a0"/>
    <w:link w:val="af3"/>
    <w:uiPriority w:val="99"/>
    <w:rsid w:val="00CE4489"/>
    <w:rPr>
      <w:rFonts w:ascii="Times New Roman" w:eastAsia="Times New Roman" w:hAnsi="Times New Roman" w:cs="Times New Roman"/>
      <w:sz w:val="24"/>
      <w:szCs w:val="24"/>
    </w:rPr>
  </w:style>
  <w:style w:type="paragraph" w:customStyle="1" w:styleId="article">
    <w:name w:val="article"/>
    <w:basedOn w:val="a"/>
    <w:uiPriority w:val="99"/>
    <w:rsid w:val="00CE4489"/>
    <w:pPr>
      <w:spacing w:after="150" w:line="240" w:lineRule="auto"/>
      <w:ind w:left="225"/>
    </w:pPr>
    <w:rPr>
      <w:rFonts w:ascii="Verdana" w:eastAsia="Times New Roman" w:hAnsi="Verdana" w:cs="Times New Roman"/>
      <w:color w:val="108F3E"/>
      <w:sz w:val="20"/>
      <w:szCs w:val="20"/>
      <w:lang w:eastAsia="ru-RU"/>
    </w:rPr>
  </w:style>
  <w:style w:type="character" w:customStyle="1" w:styleId="blk">
    <w:name w:val="blk"/>
    <w:basedOn w:val="a0"/>
    <w:rsid w:val="00CE4489"/>
  </w:style>
  <w:style w:type="character" w:styleId="af5">
    <w:name w:val="page number"/>
    <w:rsid w:val="00CE4489"/>
    <w:rPr>
      <w:rFonts w:cs="Times New Roman"/>
    </w:rPr>
  </w:style>
  <w:style w:type="paragraph" w:customStyle="1" w:styleId="11">
    <w:name w:val="Абзац списка1"/>
    <w:basedOn w:val="a"/>
    <w:uiPriority w:val="99"/>
    <w:rsid w:val="00CE4489"/>
    <w:pPr>
      <w:spacing w:line="240" w:lineRule="auto"/>
      <w:ind w:left="720"/>
    </w:pPr>
    <w:rPr>
      <w:rFonts w:eastAsia="Calibri" w:cs="Times New Roman"/>
      <w:sz w:val="24"/>
      <w:szCs w:val="24"/>
      <w:lang w:eastAsia="ru-RU"/>
    </w:rPr>
  </w:style>
  <w:style w:type="paragraph" w:styleId="af6">
    <w:name w:val="annotation text"/>
    <w:basedOn w:val="a"/>
    <w:link w:val="af7"/>
    <w:uiPriority w:val="99"/>
    <w:rsid w:val="00CE4489"/>
    <w:pPr>
      <w:spacing w:line="240" w:lineRule="auto"/>
    </w:pPr>
    <w:rPr>
      <w:rFonts w:eastAsia="Calibri" w:cs="Times New Roman"/>
      <w:sz w:val="20"/>
      <w:szCs w:val="20"/>
    </w:rPr>
  </w:style>
  <w:style w:type="character" w:customStyle="1" w:styleId="af7">
    <w:name w:val="Текст примечания Знак"/>
    <w:basedOn w:val="a0"/>
    <w:link w:val="af6"/>
    <w:uiPriority w:val="99"/>
    <w:rsid w:val="00CE4489"/>
    <w:rPr>
      <w:rFonts w:ascii="Times New Roman" w:eastAsia="Calibri" w:hAnsi="Times New Roman" w:cs="Times New Roman"/>
      <w:sz w:val="20"/>
      <w:szCs w:val="20"/>
    </w:rPr>
  </w:style>
  <w:style w:type="paragraph" w:styleId="af8">
    <w:name w:val="annotation subject"/>
    <w:basedOn w:val="af6"/>
    <w:next w:val="af6"/>
    <w:link w:val="af9"/>
    <w:uiPriority w:val="99"/>
    <w:rsid w:val="00CE4489"/>
    <w:rPr>
      <w:b/>
      <w:bCs/>
    </w:rPr>
  </w:style>
  <w:style w:type="character" w:customStyle="1" w:styleId="af9">
    <w:name w:val="Тема примечания Знак"/>
    <w:basedOn w:val="af7"/>
    <w:link w:val="af8"/>
    <w:uiPriority w:val="99"/>
    <w:rsid w:val="00CE4489"/>
    <w:rPr>
      <w:rFonts w:ascii="Times New Roman" w:eastAsia="Calibri" w:hAnsi="Times New Roman" w:cs="Times New Roman"/>
      <w:b/>
      <w:bCs/>
      <w:sz w:val="20"/>
      <w:szCs w:val="20"/>
    </w:rPr>
  </w:style>
  <w:style w:type="paragraph" w:styleId="afa">
    <w:name w:val="Balloon Text"/>
    <w:basedOn w:val="a"/>
    <w:link w:val="afb"/>
    <w:uiPriority w:val="99"/>
    <w:rsid w:val="00CE4489"/>
    <w:pPr>
      <w:spacing w:line="240" w:lineRule="auto"/>
    </w:pPr>
    <w:rPr>
      <w:rFonts w:ascii="Tahoma" w:eastAsia="Calibri" w:hAnsi="Tahoma" w:cs="Times New Roman"/>
      <w:sz w:val="16"/>
      <w:szCs w:val="16"/>
    </w:rPr>
  </w:style>
  <w:style w:type="character" w:customStyle="1" w:styleId="afb">
    <w:name w:val="Текст выноски Знак"/>
    <w:basedOn w:val="a0"/>
    <w:link w:val="afa"/>
    <w:uiPriority w:val="99"/>
    <w:rsid w:val="00CE4489"/>
    <w:rPr>
      <w:rFonts w:ascii="Tahoma" w:eastAsia="Calibri" w:hAnsi="Tahoma" w:cs="Times New Roman"/>
      <w:sz w:val="16"/>
      <w:szCs w:val="16"/>
    </w:rPr>
  </w:style>
  <w:style w:type="paragraph" w:customStyle="1" w:styleId="12">
    <w:name w:val="Без интервала1"/>
    <w:uiPriority w:val="99"/>
    <w:rsid w:val="00CE4489"/>
    <w:pPr>
      <w:spacing w:after="0" w:line="240" w:lineRule="auto"/>
    </w:pPr>
    <w:rPr>
      <w:rFonts w:ascii="Calibri" w:eastAsia="Times New Roman" w:hAnsi="Calibri" w:cs="Calibri"/>
    </w:rPr>
  </w:style>
  <w:style w:type="paragraph" w:customStyle="1" w:styleId="2">
    <w:name w:val="2"/>
    <w:basedOn w:val="a"/>
    <w:next w:val="afc"/>
    <w:uiPriority w:val="99"/>
    <w:unhideWhenUsed/>
    <w:rsid w:val="00CE4489"/>
    <w:pPr>
      <w:spacing w:before="100" w:beforeAutospacing="1" w:after="100" w:afterAutospacing="1" w:line="240" w:lineRule="auto"/>
    </w:pPr>
    <w:rPr>
      <w:rFonts w:eastAsia="Times New Roman" w:cs="Times New Roman"/>
      <w:sz w:val="24"/>
      <w:szCs w:val="24"/>
      <w:lang w:eastAsia="ru-RU"/>
    </w:rPr>
  </w:style>
  <w:style w:type="paragraph" w:styleId="afc">
    <w:name w:val="Normal (Web)"/>
    <w:basedOn w:val="a"/>
    <w:uiPriority w:val="99"/>
    <w:semiHidden/>
    <w:unhideWhenUsed/>
    <w:rsid w:val="00CE4489"/>
    <w:rPr>
      <w:rFonts w:cs="Times New Roman"/>
      <w:sz w:val="24"/>
      <w:szCs w:val="24"/>
    </w:rPr>
  </w:style>
  <w:style w:type="character" w:customStyle="1" w:styleId="ecatbody">
    <w:name w:val="ecatbody"/>
    <w:basedOn w:val="a0"/>
    <w:rsid w:val="00CE4489"/>
  </w:style>
  <w:style w:type="character" w:customStyle="1" w:styleId="ecattext">
    <w:name w:val="ecattext"/>
    <w:basedOn w:val="a0"/>
    <w:rsid w:val="00CE4489"/>
  </w:style>
  <w:style w:type="paragraph" w:customStyle="1" w:styleId="12660">
    <w:name w:val="12660"/>
    <w:basedOn w:val="a"/>
    <w:uiPriority w:val="99"/>
    <w:rsid w:val="00CE4489"/>
    <w:pPr>
      <w:spacing w:before="100" w:beforeAutospacing="1" w:after="100" w:afterAutospacing="1" w:line="240" w:lineRule="auto"/>
    </w:pPr>
    <w:rPr>
      <w:rFonts w:eastAsia="Times New Roman" w:cs="Times New Roman"/>
      <w:sz w:val="24"/>
      <w:szCs w:val="24"/>
      <w:lang w:eastAsia="ru-RU"/>
    </w:rPr>
  </w:style>
  <w:style w:type="paragraph" w:customStyle="1" w:styleId="s10">
    <w:name w:val="s_1"/>
    <w:basedOn w:val="a"/>
    <w:uiPriority w:val="99"/>
    <w:rsid w:val="00CE4489"/>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478F8"/>
  </w:style>
  <w:style w:type="paragraph" w:customStyle="1" w:styleId="13">
    <w:name w:val="1"/>
    <w:basedOn w:val="a"/>
    <w:next w:val="afc"/>
    <w:uiPriority w:val="99"/>
    <w:unhideWhenUsed/>
    <w:rsid w:val="000478F8"/>
    <w:pPr>
      <w:spacing w:before="100" w:beforeAutospacing="1" w:after="100" w:afterAutospacing="1" w:line="240" w:lineRule="auto"/>
    </w:pPr>
    <w:rPr>
      <w:rFonts w:eastAsia="Times New Roman" w:cs="Times New Roman"/>
      <w:sz w:val="24"/>
      <w:szCs w:val="24"/>
      <w:lang w:eastAsia="ru-RU"/>
    </w:rPr>
  </w:style>
  <w:style w:type="character" w:styleId="afd">
    <w:name w:val="FollowedHyperlink"/>
    <w:basedOn w:val="a0"/>
    <w:uiPriority w:val="99"/>
    <w:semiHidden/>
    <w:unhideWhenUsed/>
    <w:rsid w:val="00E76DB1"/>
    <w:rPr>
      <w:color w:val="954F72" w:themeColor="followedHyperlink"/>
      <w:u w:val="single"/>
    </w:rPr>
  </w:style>
  <w:style w:type="paragraph" w:customStyle="1" w:styleId="ConsNormal">
    <w:name w:val="ConsNormal"/>
    <w:uiPriority w:val="99"/>
    <w:rsid w:val="00237D39"/>
    <w:pPr>
      <w:widowControl w:val="0"/>
      <w:autoSpaceDE w:val="0"/>
      <w:autoSpaceDN w:val="0"/>
      <w:adjustRightInd w:val="0"/>
      <w:spacing w:after="0" w:line="240" w:lineRule="auto"/>
      <w:ind w:firstLine="720"/>
    </w:pPr>
    <w:rPr>
      <w:rFonts w:ascii="Arial" w:eastAsia="Times New Roman" w:hAnsi="Arial" w:cs="Arial"/>
      <w:lang w:eastAsia="ru-RU"/>
    </w:rPr>
  </w:style>
  <w:style w:type="numbering" w:customStyle="1" w:styleId="14">
    <w:name w:val="Нет списка1"/>
    <w:next w:val="a2"/>
    <w:uiPriority w:val="99"/>
    <w:semiHidden/>
    <w:unhideWhenUsed/>
    <w:rsid w:val="009C1008"/>
  </w:style>
  <w:style w:type="table" w:customStyle="1" w:styleId="15">
    <w:name w:val="Сетка таблицы1"/>
    <w:basedOn w:val="a1"/>
    <w:next w:val="a7"/>
    <w:uiPriority w:val="59"/>
    <w:rsid w:val="009C100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A">
    <w:name w:val="! AAA !"/>
    <w:rsid w:val="009C1008"/>
    <w:pPr>
      <w:numPr>
        <w:numId w:val="32"/>
      </w:numPr>
      <w:tabs>
        <w:tab w:val="clear" w:pos="432"/>
      </w:tabs>
      <w:spacing w:after="120" w:line="240" w:lineRule="auto"/>
      <w:ind w:left="0" w:firstLine="0"/>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9C1008"/>
    <w:pPr>
      <w:numPr>
        <w:ilvl w:val="1"/>
      </w:numPr>
      <w:tabs>
        <w:tab w:val="clear" w:pos="1836"/>
        <w:tab w:val="num" w:pos="1440"/>
      </w:tabs>
      <w:ind w:left="1440" w:hanging="360"/>
    </w:pPr>
    <w:rPr>
      <w:i/>
    </w:rPr>
  </w:style>
  <w:style w:type="paragraph" w:customStyle="1" w:styleId="small">
    <w:name w:val="! small !"/>
    <w:basedOn w:val="AAA"/>
    <w:rsid w:val="009C1008"/>
    <w:pPr>
      <w:numPr>
        <w:ilvl w:val="2"/>
      </w:numPr>
      <w:tabs>
        <w:tab w:val="num" w:pos="2160"/>
      </w:tabs>
      <w:ind w:left="2160" w:hanging="180"/>
    </w:pPr>
    <w:rPr>
      <w:sz w:val="16"/>
    </w:rPr>
  </w:style>
  <w:style w:type="numbering" w:customStyle="1" w:styleId="110">
    <w:name w:val="Нет списка11"/>
    <w:next w:val="a2"/>
    <w:uiPriority w:val="99"/>
    <w:semiHidden/>
    <w:unhideWhenUsed/>
    <w:rsid w:val="009C1008"/>
  </w:style>
  <w:style w:type="paragraph" w:customStyle="1" w:styleId="msonormal0">
    <w:name w:val="msonormal"/>
    <w:basedOn w:val="a"/>
    <w:rsid w:val="009C1008"/>
    <w:pPr>
      <w:spacing w:before="100" w:beforeAutospacing="1" w:after="100" w:afterAutospacing="1" w:line="240" w:lineRule="auto"/>
    </w:pPr>
    <w:rPr>
      <w:rFonts w:eastAsia="Times New Roman" w:cs="Times New Roman"/>
      <w:sz w:val="24"/>
      <w:szCs w:val="24"/>
      <w:lang w:eastAsia="ru-RU"/>
    </w:rPr>
  </w:style>
  <w:style w:type="paragraph" w:customStyle="1" w:styleId="xl65">
    <w:name w:val="xl65"/>
    <w:basedOn w:val="a"/>
    <w:rsid w:val="009C1008"/>
    <w:pP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66">
    <w:name w:val="xl66"/>
    <w:basedOn w:val="a"/>
    <w:rsid w:val="009C1008"/>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67">
    <w:name w:val="xl67"/>
    <w:basedOn w:val="a"/>
    <w:rsid w:val="009C1008"/>
    <w:pPr>
      <w:spacing w:before="100" w:beforeAutospacing="1" w:after="100" w:afterAutospacing="1" w:line="240" w:lineRule="auto"/>
    </w:pPr>
    <w:rPr>
      <w:rFonts w:eastAsia="Times New Roman" w:cs="Times New Roman"/>
      <w:color w:val="000000"/>
      <w:sz w:val="16"/>
      <w:szCs w:val="16"/>
      <w:lang w:eastAsia="ru-RU"/>
    </w:rPr>
  </w:style>
  <w:style w:type="paragraph" w:customStyle="1" w:styleId="xl68">
    <w:name w:val="xl68"/>
    <w:basedOn w:val="a"/>
    <w:rsid w:val="009C1008"/>
    <w:pP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69">
    <w:name w:val="xl69"/>
    <w:basedOn w:val="a"/>
    <w:rsid w:val="009C1008"/>
    <w:pP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70">
    <w:name w:val="xl7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1">
    <w:name w:val="xl71"/>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2">
    <w:name w:val="xl72"/>
    <w:basedOn w:val="a"/>
    <w:rsid w:val="009C1008"/>
    <w:pP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3">
    <w:name w:val="xl73"/>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74">
    <w:name w:val="xl74"/>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eastAsia="Times New Roman" w:cs="Times New Roman"/>
      <w:color w:val="000000"/>
      <w:sz w:val="18"/>
      <w:szCs w:val="18"/>
      <w:lang w:eastAsia="ru-RU"/>
    </w:rPr>
  </w:style>
  <w:style w:type="paragraph" w:customStyle="1" w:styleId="xl75">
    <w:name w:val="xl75"/>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76">
    <w:name w:val="xl76"/>
    <w:basedOn w:val="a"/>
    <w:rsid w:val="009C1008"/>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77">
    <w:name w:val="xl77"/>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78">
    <w:name w:val="xl78"/>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79">
    <w:name w:val="xl79"/>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80">
    <w:name w:val="xl8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1">
    <w:name w:val="xl81"/>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2">
    <w:name w:val="xl82"/>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83">
    <w:name w:val="xl83"/>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4">
    <w:name w:val="xl84"/>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5">
    <w:name w:val="xl85"/>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6">
    <w:name w:val="xl86"/>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7">
    <w:name w:val="xl87"/>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8">
    <w:name w:val="xl88"/>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89">
    <w:name w:val="xl89"/>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90">
    <w:name w:val="xl9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lang w:eastAsia="ru-RU"/>
    </w:rPr>
  </w:style>
  <w:style w:type="paragraph" w:customStyle="1" w:styleId="xl91">
    <w:name w:val="xl91"/>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92">
    <w:name w:val="xl92"/>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3">
    <w:name w:val="xl93"/>
    <w:basedOn w:val="a"/>
    <w:rsid w:val="009C1008"/>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4">
    <w:name w:val="xl94"/>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95">
    <w:name w:val="xl95"/>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6">
    <w:name w:val="xl96"/>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97">
    <w:name w:val="xl97"/>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98">
    <w:name w:val="xl98"/>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9">
    <w:name w:val="xl99"/>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0">
    <w:name w:val="xl10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1">
    <w:name w:val="xl101"/>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102">
    <w:name w:val="xl102"/>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3">
    <w:name w:val="xl103"/>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104">
    <w:name w:val="xl104"/>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05">
    <w:name w:val="xl105"/>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18"/>
      <w:szCs w:val="18"/>
      <w:lang w:eastAsia="ru-RU"/>
    </w:rPr>
  </w:style>
  <w:style w:type="paragraph" w:customStyle="1" w:styleId="xl106">
    <w:name w:val="xl106"/>
    <w:basedOn w:val="a"/>
    <w:rsid w:val="009C1008"/>
    <w:pPr>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107">
    <w:name w:val="xl107"/>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8">
    <w:name w:val="xl108"/>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9">
    <w:name w:val="xl109"/>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0">
    <w:name w:val="xl110"/>
    <w:basedOn w:val="a"/>
    <w:rsid w:val="009C1008"/>
    <w:pPr>
      <w:spacing w:before="100" w:beforeAutospacing="1" w:after="100" w:afterAutospacing="1" w:line="240" w:lineRule="auto"/>
      <w:jc w:val="center"/>
    </w:pPr>
    <w:rPr>
      <w:rFonts w:eastAsia="Times New Roman" w:cs="Times New Roman"/>
      <w:b/>
      <w:bCs/>
      <w:color w:val="000000"/>
      <w:sz w:val="18"/>
      <w:szCs w:val="18"/>
      <w:lang w:eastAsia="ru-RU"/>
    </w:rPr>
  </w:style>
  <w:style w:type="table" w:customStyle="1" w:styleId="16">
    <w:name w:val="Сетка таблицы светлая1"/>
    <w:basedOn w:val="a1"/>
    <w:next w:val="20"/>
    <w:uiPriority w:val="40"/>
    <w:rsid w:val="009C1008"/>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0">
    <w:name w:val="Сетка таблицы светлая2"/>
    <w:basedOn w:val="a1"/>
    <w:uiPriority w:val="40"/>
    <w:rsid w:val="009C100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e">
    <w:name w:val="annotation reference"/>
    <w:basedOn w:val="a0"/>
    <w:uiPriority w:val="99"/>
    <w:semiHidden/>
    <w:unhideWhenUsed/>
    <w:rsid w:val="00E066F6"/>
    <w:rPr>
      <w:sz w:val="16"/>
      <w:szCs w:val="16"/>
    </w:rPr>
  </w:style>
</w:styles>
</file>

<file path=word/webSettings.xml><?xml version="1.0" encoding="utf-8"?>
<w:webSettings xmlns:r="http://schemas.openxmlformats.org/officeDocument/2006/relationships" xmlns:w="http://schemas.openxmlformats.org/wordprocessingml/2006/main">
  <w:divs>
    <w:div w:id="27999395">
      <w:bodyDiv w:val="1"/>
      <w:marLeft w:val="0"/>
      <w:marRight w:val="0"/>
      <w:marTop w:val="0"/>
      <w:marBottom w:val="0"/>
      <w:divBdr>
        <w:top w:val="none" w:sz="0" w:space="0" w:color="auto"/>
        <w:left w:val="none" w:sz="0" w:space="0" w:color="auto"/>
        <w:bottom w:val="none" w:sz="0" w:space="0" w:color="auto"/>
        <w:right w:val="none" w:sz="0" w:space="0" w:color="auto"/>
      </w:divBdr>
    </w:div>
    <w:div w:id="39525691">
      <w:bodyDiv w:val="1"/>
      <w:marLeft w:val="0"/>
      <w:marRight w:val="0"/>
      <w:marTop w:val="0"/>
      <w:marBottom w:val="0"/>
      <w:divBdr>
        <w:top w:val="none" w:sz="0" w:space="0" w:color="auto"/>
        <w:left w:val="none" w:sz="0" w:space="0" w:color="auto"/>
        <w:bottom w:val="none" w:sz="0" w:space="0" w:color="auto"/>
        <w:right w:val="none" w:sz="0" w:space="0" w:color="auto"/>
      </w:divBdr>
    </w:div>
    <w:div w:id="65884794">
      <w:bodyDiv w:val="1"/>
      <w:marLeft w:val="0"/>
      <w:marRight w:val="0"/>
      <w:marTop w:val="0"/>
      <w:marBottom w:val="0"/>
      <w:divBdr>
        <w:top w:val="none" w:sz="0" w:space="0" w:color="auto"/>
        <w:left w:val="none" w:sz="0" w:space="0" w:color="auto"/>
        <w:bottom w:val="none" w:sz="0" w:space="0" w:color="auto"/>
        <w:right w:val="none" w:sz="0" w:space="0" w:color="auto"/>
      </w:divBdr>
    </w:div>
    <w:div w:id="241183106">
      <w:bodyDiv w:val="1"/>
      <w:marLeft w:val="0"/>
      <w:marRight w:val="0"/>
      <w:marTop w:val="0"/>
      <w:marBottom w:val="0"/>
      <w:divBdr>
        <w:top w:val="none" w:sz="0" w:space="0" w:color="auto"/>
        <w:left w:val="none" w:sz="0" w:space="0" w:color="auto"/>
        <w:bottom w:val="none" w:sz="0" w:space="0" w:color="auto"/>
        <w:right w:val="none" w:sz="0" w:space="0" w:color="auto"/>
      </w:divBdr>
    </w:div>
    <w:div w:id="244801245">
      <w:bodyDiv w:val="1"/>
      <w:marLeft w:val="0"/>
      <w:marRight w:val="0"/>
      <w:marTop w:val="0"/>
      <w:marBottom w:val="0"/>
      <w:divBdr>
        <w:top w:val="none" w:sz="0" w:space="0" w:color="auto"/>
        <w:left w:val="none" w:sz="0" w:space="0" w:color="auto"/>
        <w:bottom w:val="none" w:sz="0" w:space="0" w:color="auto"/>
        <w:right w:val="none" w:sz="0" w:space="0" w:color="auto"/>
      </w:divBdr>
    </w:div>
    <w:div w:id="400562082">
      <w:bodyDiv w:val="1"/>
      <w:marLeft w:val="0"/>
      <w:marRight w:val="0"/>
      <w:marTop w:val="0"/>
      <w:marBottom w:val="0"/>
      <w:divBdr>
        <w:top w:val="none" w:sz="0" w:space="0" w:color="auto"/>
        <w:left w:val="none" w:sz="0" w:space="0" w:color="auto"/>
        <w:bottom w:val="none" w:sz="0" w:space="0" w:color="auto"/>
        <w:right w:val="none" w:sz="0" w:space="0" w:color="auto"/>
      </w:divBdr>
    </w:div>
    <w:div w:id="456335482">
      <w:bodyDiv w:val="1"/>
      <w:marLeft w:val="0"/>
      <w:marRight w:val="0"/>
      <w:marTop w:val="0"/>
      <w:marBottom w:val="0"/>
      <w:divBdr>
        <w:top w:val="none" w:sz="0" w:space="0" w:color="auto"/>
        <w:left w:val="none" w:sz="0" w:space="0" w:color="auto"/>
        <w:bottom w:val="none" w:sz="0" w:space="0" w:color="auto"/>
        <w:right w:val="none" w:sz="0" w:space="0" w:color="auto"/>
      </w:divBdr>
    </w:div>
    <w:div w:id="456877566">
      <w:bodyDiv w:val="1"/>
      <w:marLeft w:val="0"/>
      <w:marRight w:val="0"/>
      <w:marTop w:val="0"/>
      <w:marBottom w:val="0"/>
      <w:divBdr>
        <w:top w:val="none" w:sz="0" w:space="0" w:color="auto"/>
        <w:left w:val="none" w:sz="0" w:space="0" w:color="auto"/>
        <w:bottom w:val="none" w:sz="0" w:space="0" w:color="auto"/>
        <w:right w:val="none" w:sz="0" w:space="0" w:color="auto"/>
      </w:divBdr>
    </w:div>
    <w:div w:id="519048367">
      <w:bodyDiv w:val="1"/>
      <w:marLeft w:val="0"/>
      <w:marRight w:val="0"/>
      <w:marTop w:val="0"/>
      <w:marBottom w:val="0"/>
      <w:divBdr>
        <w:top w:val="none" w:sz="0" w:space="0" w:color="auto"/>
        <w:left w:val="none" w:sz="0" w:space="0" w:color="auto"/>
        <w:bottom w:val="none" w:sz="0" w:space="0" w:color="auto"/>
        <w:right w:val="none" w:sz="0" w:space="0" w:color="auto"/>
      </w:divBdr>
    </w:div>
    <w:div w:id="549994976">
      <w:bodyDiv w:val="1"/>
      <w:marLeft w:val="0"/>
      <w:marRight w:val="0"/>
      <w:marTop w:val="0"/>
      <w:marBottom w:val="0"/>
      <w:divBdr>
        <w:top w:val="none" w:sz="0" w:space="0" w:color="auto"/>
        <w:left w:val="none" w:sz="0" w:space="0" w:color="auto"/>
        <w:bottom w:val="none" w:sz="0" w:space="0" w:color="auto"/>
        <w:right w:val="none" w:sz="0" w:space="0" w:color="auto"/>
      </w:divBdr>
    </w:div>
    <w:div w:id="611205089">
      <w:bodyDiv w:val="1"/>
      <w:marLeft w:val="0"/>
      <w:marRight w:val="0"/>
      <w:marTop w:val="0"/>
      <w:marBottom w:val="0"/>
      <w:divBdr>
        <w:top w:val="none" w:sz="0" w:space="0" w:color="auto"/>
        <w:left w:val="none" w:sz="0" w:space="0" w:color="auto"/>
        <w:bottom w:val="none" w:sz="0" w:space="0" w:color="auto"/>
        <w:right w:val="none" w:sz="0" w:space="0" w:color="auto"/>
      </w:divBdr>
    </w:div>
    <w:div w:id="669411013">
      <w:bodyDiv w:val="1"/>
      <w:marLeft w:val="0"/>
      <w:marRight w:val="0"/>
      <w:marTop w:val="0"/>
      <w:marBottom w:val="0"/>
      <w:divBdr>
        <w:top w:val="none" w:sz="0" w:space="0" w:color="auto"/>
        <w:left w:val="none" w:sz="0" w:space="0" w:color="auto"/>
        <w:bottom w:val="none" w:sz="0" w:space="0" w:color="auto"/>
        <w:right w:val="none" w:sz="0" w:space="0" w:color="auto"/>
      </w:divBdr>
    </w:div>
    <w:div w:id="696472680">
      <w:bodyDiv w:val="1"/>
      <w:marLeft w:val="0"/>
      <w:marRight w:val="0"/>
      <w:marTop w:val="0"/>
      <w:marBottom w:val="0"/>
      <w:divBdr>
        <w:top w:val="none" w:sz="0" w:space="0" w:color="auto"/>
        <w:left w:val="none" w:sz="0" w:space="0" w:color="auto"/>
        <w:bottom w:val="none" w:sz="0" w:space="0" w:color="auto"/>
        <w:right w:val="none" w:sz="0" w:space="0" w:color="auto"/>
      </w:divBdr>
    </w:div>
    <w:div w:id="742332427">
      <w:bodyDiv w:val="1"/>
      <w:marLeft w:val="0"/>
      <w:marRight w:val="0"/>
      <w:marTop w:val="0"/>
      <w:marBottom w:val="0"/>
      <w:divBdr>
        <w:top w:val="none" w:sz="0" w:space="0" w:color="auto"/>
        <w:left w:val="none" w:sz="0" w:space="0" w:color="auto"/>
        <w:bottom w:val="none" w:sz="0" w:space="0" w:color="auto"/>
        <w:right w:val="none" w:sz="0" w:space="0" w:color="auto"/>
      </w:divBdr>
    </w:div>
    <w:div w:id="856312882">
      <w:bodyDiv w:val="1"/>
      <w:marLeft w:val="0"/>
      <w:marRight w:val="0"/>
      <w:marTop w:val="0"/>
      <w:marBottom w:val="0"/>
      <w:divBdr>
        <w:top w:val="none" w:sz="0" w:space="0" w:color="auto"/>
        <w:left w:val="none" w:sz="0" w:space="0" w:color="auto"/>
        <w:bottom w:val="none" w:sz="0" w:space="0" w:color="auto"/>
        <w:right w:val="none" w:sz="0" w:space="0" w:color="auto"/>
      </w:divBdr>
    </w:div>
    <w:div w:id="1024332204">
      <w:bodyDiv w:val="1"/>
      <w:marLeft w:val="0"/>
      <w:marRight w:val="0"/>
      <w:marTop w:val="0"/>
      <w:marBottom w:val="0"/>
      <w:divBdr>
        <w:top w:val="none" w:sz="0" w:space="0" w:color="auto"/>
        <w:left w:val="none" w:sz="0" w:space="0" w:color="auto"/>
        <w:bottom w:val="none" w:sz="0" w:space="0" w:color="auto"/>
        <w:right w:val="none" w:sz="0" w:space="0" w:color="auto"/>
      </w:divBdr>
    </w:div>
    <w:div w:id="1211916024">
      <w:bodyDiv w:val="1"/>
      <w:marLeft w:val="0"/>
      <w:marRight w:val="0"/>
      <w:marTop w:val="0"/>
      <w:marBottom w:val="0"/>
      <w:divBdr>
        <w:top w:val="none" w:sz="0" w:space="0" w:color="auto"/>
        <w:left w:val="none" w:sz="0" w:space="0" w:color="auto"/>
        <w:bottom w:val="none" w:sz="0" w:space="0" w:color="auto"/>
        <w:right w:val="none" w:sz="0" w:space="0" w:color="auto"/>
      </w:divBdr>
    </w:div>
    <w:div w:id="1420175372">
      <w:bodyDiv w:val="1"/>
      <w:marLeft w:val="0"/>
      <w:marRight w:val="0"/>
      <w:marTop w:val="0"/>
      <w:marBottom w:val="0"/>
      <w:divBdr>
        <w:top w:val="none" w:sz="0" w:space="0" w:color="auto"/>
        <w:left w:val="none" w:sz="0" w:space="0" w:color="auto"/>
        <w:bottom w:val="none" w:sz="0" w:space="0" w:color="auto"/>
        <w:right w:val="none" w:sz="0" w:space="0" w:color="auto"/>
      </w:divBdr>
    </w:div>
    <w:div w:id="1505240293">
      <w:bodyDiv w:val="1"/>
      <w:marLeft w:val="0"/>
      <w:marRight w:val="0"/>
      <w:marTop w:val="0"/>
      <w:marBottom w:val="0"/>
      <w:divBdr>
        <w:top w:val="none" w:sz="0" w:space="0" w:color="auto"/>
        <w:left w:val="none" w:sz="0" w:space="0" w:color="auto"/>
        <w:bottom w:val="none" w:sz="0" w:space="0" w:color="auto"/>
        <w:right w:val="none" w:sz="0" w:space="0" w:color="auto"/>
      </w:divBdr>
    </w:div>
    <w:div w:id="1687634358">
      <w:bodyDiv w:val="1"/>
      <w:marLeft w:val="0"/>
      <w:marRight w:val="0"/>
      <w:marTop w:val="0"/>
      <w:marBottom w:val="0"/>
      <w:divBdr>
        <w:top w:val="none" w:sz="0" w:space="0" w:color="auto"/>
        <w:left w:val="none" w:sz="0" w:space="0" w:color="auto"/>
        <w:bottom w:val="none" w:sz="0" w:space="0" w:color="auto"/>
        <w:right w:val="none" w:sz="0" w:space="0" w:color="auto"/>
      </w:divBdr>
    </w:div>
    <w:div w:id="1725912582">
      <w:bodyDiv w:val="1"/>
      <w:marLeft w:val="0"/>
      <w:marRight w:val="0"/>
      <w:marTop w:val="0"/>
      <w:marBottom w:val="0"/>
      <w:divBdr>
        <w:top w:val="none" w:sz="0" w:space="0" w:color="auto"/>
        <w:left w:val="none" w:sz="0" w:space="0" w:color="auto"/>
        <w:bottom w:val="none" w:sz="0" w:space="0" w:color="auto"/>
        <w:right w:val="none" w:sz="0" w:space="0" w:color="auto"/>
      </w:divBdr>
    </w:div>
    <w:div w:id="1731490166">
      <w:bodyDiv w:val="1"/>
      <w:marLeft w:val="0"/>
      <w:marRight w:val="0"/>
      <w:marTop w:val="0"/>
      <w:marBottom w:val="0"/>
      <w:divBdr>
        <w:top w:val="none" w:sz="0" w:space="0" w:color="auto"/>
        <w:left w:val="none" w:sz="0" w:space="0" w:color="auto"/>
        <w:bottom w:val="none" w:sz="0" w:space="0" w:color="auto"/>
        <w:right w:val="none" w:sz="0" w:space="0" w:color="auto"/>
      </w:divBdr>
    </w:div>
    <w:div w:id="1801535965">
      <w:bodyDiv w:val="1"/>
      <w:marLeft w:val="0"/>
      <w:marRight w:val="0"/>
      <w:marTop w:val="0"/>
      <w:marBottom w:val="0"/>
      <w:divBdr>
        <w:top w:val="none" w:sz="0" w:space="0" w:color="auto"/>
        <w:left w:val="none" w:sz="0" w:space="0" w:color="auto"/>
        <w:bottom w:val="none" w:sz="0" w:space="0" w:color="auto"/>
        <w:right w:val="none" w:sz="0" w:space="0" w:color="auto"/>
      </w:divBdr>
    </w:div>
    <w:div w:id="1807505182">
      <w:bodyDiv w:val="1"/>
      <w:marLeft w:val="0"/>
      <w:marRight w:val="0"/>
      <w:marTop w:val="0"/>
      <w:marBottom w:val="0"/>
      <w:divBdr>
        <w:top w:val="none" w:sz="0" w:space="0" w:color="auto"/>
        <w:left w:val="none" w:sz="0" w:space="0" w:color="auto"/>
        <w:bottom w:val="none" w:sz="0" w:space="0" w:color="auto"/>
        <w:right w:val="none" w:sz="0" w:space="0" w:color="auto"/>
      </w:divBdr>
    </w:div>
    <w:div w:id="1829396290">
      <w:bodyDiv w:val="1"/>
      <w:marLeft w:val="0"/>
      <w:marRight w:val="0"/>
      <w:marTop w:val="0"/>
      <w:marBottom w:val="0"/>
      <w:divBdr>
        <w:top w:val="none" w:sz="0" w:space="0" w:color="auto"/>
        <w:left w:val="none" w:sz="0" w:space="0" w:color="auto"/>
        <w:bottom w:val="none" w:sz="0" w:space="0" w:color="auto"/>
        <w:right w:val="none" w:sz="0" w:space="0" w:color="auto"/>
      </w:divBdr>
    </w:div>
    <w:div w:id="1911963415">
      <w:bodyDiv w:val="1"/>
      <w:marLeft w:val="0"/>
      <w:marRight w:val="0"/>
      <w:marTop w:val="0"/>
      <w:marBottom w:val="0"/>
      <w:divBdr>
        <w:top w:val="none" w:sz="0" w:space="0" w:color="auto"/>
        <w:left w:val="none" w:sz="0" w:space="0" w:color="auto"/>
        <w:bottom w:val="none" w:sz="0" w:space="0" w:color="auto"/>
        <w:right w:val="none" w:sz="0" w:space="0" w:color="auto"/>
      </w:divBdr>
    </w:div>
    <w:div w:id="1928494301">
      <w:bodyDiv w:val="1"/>
      <w:marLeft w:val="0"/>
      <w:marRight w:val="0"/>
      <w:marTop w:val="0"/>
      <w:marBottom w:val="0"/>
      <w:divBdr>
        <w:top w:val="none" w:sz="0" w:space="0" w:color="auto"/>
        <w:left w:val="none" w:sz="0" w:space="0" w:color="auto"/>
        <w:bottom w:val="none" w:sz="0" w:space="0" w:color="auto"/>
        <w:right w:val="none" w:sz="0" w:space="0" w:color="auto"/>
      </w:divBdr>
    </w:div>
    <w:div w:id="1951355497">
      <w:bodyDiv w:val="1"/>
      <w:marLeft w:val="0"/>
      <w:marRight w:val="0"/>
      <w:marTop w:val="0"/>
      <w:marBottom w:val="0"/>
      <w:divBdr>
        <w:top w:val="none" w:sz="0" w:space="0" w:color="auto"/>
        <w:left w:val="none" w:sz="0" w:space="0" w:color="auto"/>
        <w:bottom w:val="none" w:sz="0" w:space="0" w:color="auto"/>
        <w:right w:val="none" w:sz="0" w:space="0" w:color="auto"/>
      </w:divBdr>
    </w:div>
    <w:div w:id="2012366960">
      <w:bodyDiv w:val="1"/>
      <w:marLeft w:val="0"/>
      <w:marRight w:val="0"/>
      <w:marTop w:val="0"/>
      <w:marBottom w:val="0"/>
      <w:divBdr>
        <w:top w:val="none" w:sz="0" w:space="0" w:color="auto"/>
        <w:left w:val="none" w:sz="0" w:space="0" w:color="auto"/>
        <w:bottom w:val="none" w:sz="0" w:space="0" w:color="auto"/>
        <w:right w:val="none" w:sz="0" w:space="0" w:color="auto"/>
      </w:divBdr>
    </w:div>
    <w:div w:id="2046632807">
      <w:bodyDiv w:val="1"/>
      <w:marLeft w:val="0"/>
      <w:marRight w:val="0"/>
      <w:marTop w:val="0"/>
      <w:marBottom w:val="0"/>
      <w:divBdr>
        <w:top w:val="none" w:sz="0" w:space="0" w:color="auto"/>
        <w:left w:val="none" w:sz="0" w:space="0" w:color="auto"/>
        <w:bottom w:val="none" w:sz="0" w:space="0" w:color="auto"/>
        <w:right w:val="none" w:sz="0" w:space="0" w:color="auto"/>
      </w:divBdr>
    </w:div>
    <w:div w:id="2102949557">
      <w:bodyDiv w:val="1"/>
      <w:marLeft w:val="0"/>
      <w:marRight w:val="0"/>
      <w:marTop w:val="0"/>
      <w:marBottom w:val="0"/>
      <w:divBdr>
        <w:top w:val="none" w:sz="0" w:space="0" w:color="auto"/>
        <w:left w:val="none" w:sz="0" w:space="0" w:color="auto"/>
        <w:bottom w:val="none" w:sz="0" w:space="0" w:color="auto"/>
        <w:right w:val="none" w:sz="0" w:space="0" w:color="auto"/>
      </w:divBdr>
    </w:div>
    <w:div w:id="2113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7B95F-9E66-4ECA-84B5-45E907C7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17</Pages>
  <Words>11081</Words>
  <Characters>63164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Новак</dc:creator>
  <cp:lastModifiedBy>Пользователь</cp:lastModifiedBy>
  <cp:revision>7</cp:revision>
  <cp:lastPrinted>2021-05-18T14:04:00Z</cp:lastPrinted>
  <dcterms:created xsi:type="dcterms:W3CDTF">2021-05-18T11:36:00Z</dcterms:created>
  <dcterms:modified xsi:type="dcterms:W3CDTF">2021-06-25T05:09:00Z</dcterms:modified>
</cp:coreProperties>
</file>